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6CBE" w:rsidRPr="00CA6CBE" w:rsidRDefault="00CA6CBE" w:rsidP="00D4609C">
      <w:pPr>
        <w:widowControl/>
        <w:wordWrap w:val="0"/>
        <w:spacing w:before="225" w:after="225"/>
        <w:jc w:val="left"/>
        <w:rPr>
          <w:rFonts w:ascii="Verdana" w:eastAsia="宋体" w:hAnsi="Verdana" w:cs="Arial"/>
          <w:color w:val="000000" w:themeColor="text1"/>
          <w:kern w:val="0"/>
          <w:sz w:val="18"/>
          <w:szCs w:val="21"/>
        </w:rPr>
      </w:pPr>
      <w:r w:rsidRPr="00CA6CBE">
        <w:rPr>
          <w:rFonts w:ascii="黑体" w:eastAsia="黑体" w:hAnsi="黑体" w:cs="Arial" w:hint="eastAsia"/>
          <w:color w:val="000000" w:themeColor="text1"/>
          <w:kern w:val="0"/>
          <w:sz w:val="24"/>
          <w:szCs w:val="32"/>
        </w:rPr>
        <w:t>附件2：</w:t>
      </w:r>
    </w:p>
    <w:p w:rsidR="00CA6CBE" w:rsidRPr="00CA6CBE" w:rsidRDefault="00CA6CBE" w:rsidP="00D4609C">
      <w:pPr>
        <w:widowControl/>
        <w:wordWrap w:val="0"/>
        <w:spacing w:before="225" w:after="225"/>
        <w:jc w:val="center"/>
        <w:rPr>
          <w:rFonts w:ascii="Verdana" w:eastAsia="宋体" w:hAnsi="Verdana" w:cs="Arial"/>
          <w:color w:val="000000" w:themeColor="text1"/>
          <w:kern w:val="0"/>
          <w:sz w:val="18"/>
          <w:szCs w:val="21"/>
        </w:rPr>
      </w:pPr>
      <w:r w:rsidRPr="00D4609C">
        <w:rPr>
          <w:rFonts w:ascii="宋体" w:eastAsia="宋体" w:hAnsi="宋体" w:cs="Arial" w:hint="eastAsia"/>
          <w:b/>
          <w:bCs/>
          <w:color w:val="000000" w:themeColor="text1"/>
          <w:kern w:val="0"/>
          <w:sz w:val="36"/>
        </w:rPr>
        <w:t>医学部第三轮岗位设置与聘用工作</w:t>
      </w:r>
    </w:p>
    <w:p w:rsidR="00CA6CBE" w:rsidRPr="00CA6CBE" w:rsidRDefault="00CA6CBE" w:rsidP="00D4609C">
      <w:pPr>
        <w:widowControl/>
        <w:wordWrap w:val="0"/>
        <w:spacing w:before="225" w:after="225"/>
        <w:jc w:val="center"/>
        <w:rPr>
          <w:rFonts w:ascii="Verdana" w:eastAsia="宋体" w:hAnsi="Verdana" w:cs="Arial"/>
          <w:color w:val="000000" w:themeColor="text1"/>
          <w:kern w:val="0"/>
          <w:sz w:val="18"/>
          <w:szCs w:val="21"/>
        </w:rPr>
      </w:pPr>
      <w:r w:rsidRPr="00D4609C">
        <w:rPr>
          <w:rFonts w:ascii="宋体" w:eastAsia="宋体" w:hAnsi="宋体" w:cs="Arial" w:hint="eastAsia"/>
          <w:b/>
          <w:bCs/>
          <w:color w:val="000000" w:themeColor="text1"/>
          <w:kern w:val="0"/>
          <w:sz w:val="36"/>
        </w:rPr>
        <w:t>教师五级及以下岗位申报条件</w:t>
      </w:r>
    </w:p>
    <w:p w:rsidR="00CA6CBE" w:rsidRPr="00CA6CBE" w:rsidRDefault="00CA6CBE" w:rsidP="00CA6CBE">
      <w:pPr>
        <w:widowControl/>
        <w:wordWrap w:val="0"/>
        <w:spacing w:line="360" w:lineRule="auto"/>
        <w:ind w:firstLine="480"/>
        <w:jc w:val="left"/>
        <w:outlineLvl w:val="0"/>
        <w:rPr>
          <w:rFonts w:ascii="Verdana" w:eastAsia="宋体" w:hAnsi="Verdana" w:cs="Arial"/>
          <w:b/>
          <w:bCs/>
          <w:color w:val="000000" w:themeColor="text1"/>
          <w:kern w:val="36"/>
          <w:sz w:val="44"/>
          <w:szCs w:val="48"/>
        </w:rPr>
      </w:pPr>
      <w:r w:rsidRPr="00CA6CBE">
        <w:rPr>
          <w:rFonts w:ascii="Times New Roman" w:eastAsia="宋体" w:hAnsi="Times New Roman" w:cs="Times New Roman"/>
          <w:b/>
          <w:bCs/>
          <w:color w:val="000000" w:themeColor="text1"/>
          <w:kern w:val="36"/>
          <w:sz w:val="22"/>
          <w:szCs w:val="24"/>
        </w:rPr>
        <w:t>一、基本条件</w:t>
      </w:r>
    </w:p>
    <w:p w:rsidR="00CA6CBE" w:rsidRPr="00CA6CBE" w:rsidRDefault="00CA6CBE" w:rsidP="00CA6CBE">
      <w:pPr>
        <w:widowControl/>
        <w:wordWrap w:val="0"/>
        <w:spacing w:line="360" w:lineRule="auto"/>
        <w:ind w:firstLine="480"/>
        <w:jc w:val="left"/>
        <w:rPr>
          <w:rFonts w:ascii="Verdana" w:eastAsia="宋体" w:hAnsi="Verdana" w:cs="Arial"/>
          <w:color w:val="000000" w:themeColor="text1"/>
          <w:kern w:val="0"/>
          <w:sz w:val="20"/>
          <w:szCs w:val="21"/>
        </w:rPr>
      </w:pPr>
      <w:r w:rsidRPr="00CA6CBE">
        <w:rPr>
          <w:rFonts w:ascii="Times New Roman" w:eastAsia="宋体" w:hAnsi="Times New Roman" w:cs="Times New Roman"/>
          <w:color w:val="000000" w:themeColor="text1"/>
          <w:kern w:val="0"/>
          <w:sz w:val="22"/>
          <w:szCs w:val="24"/>
        </w:rPr>
        <w:t>具有良好的学风、学术道德和合作精神，符合国家关于相应教师职务的基本任职条件，并具有与本岗位相适应的业务能力，能够履行规定的岗位职责，</w:t>
      </w:r>
      <w:r w:rsidRPr="00CA6CBE">
        <w:rPr>
          <w:rFonts w:ascii="Times New Roman" w:eastAsia="宋体" w:hAnsi="Times New Roman" w:cs="Times New Roman"/>
          <w:color w:val="000000" w:themeColor="text1"/>
          <w:kern w:val="0"/>
          <w:sz w:val="22"/>
          <w:szCs w:val="24"/>
        </w:rPr>
        <w:t>2013</w:t>
      </w:r>
      <w:r w:rsidRPr="00CA6CBE">
        <w:rPr>
          <w:rFonts w:ascii="Times New Roman" w:eastAsia="宋体" w:hAnsi="Times New Roman" w:cs="Times New Roman"/>
          <w:color w:val="000000" w:themeColor="text1"/>
          <w:kern w:val="0"/>
          <w:sz w:val="22"/>
          <w:szCs w:val="24"/>
        </w:rPr>
        <w:t>年</w:t>
      </w:r>
      <w:r w:rsidRPr="00CA6CBE">
        <w:rPr>
          <w:rFonts w:ascii="Times New Roman" w:eastAsia="宋体" w:hAnsi="Times New Roman" w:cs="Times New Roman"/>
          <w:color w:val="000000" w:themeColor="text1"/>
          <w:kern w:val="0"/>
          <w:sz w:val="22"/>
          <w:szCs w:val="24"/>
        </w:rPr>
        <w:t>1</w:t>
      </w:r>
      <w:r w:rsidRPr="00CA6CBE">
        <w:rPr>
          <w:rFonts w:ascii="Times New Roman" w:eastAsia="宋体" w:hAnsi="Times New Roman" w:cs="Times New Roman"/>
          <w:color w:val="000000" w:themeColor="text1"/>
          <w:kern w:val="0"/>
          <w:sz w:val="22"/>
          <w:szCs w:val="24"/>
        </w:rPr>
        <w:t>月</w:t>
      </w:r>
      <w:r w:rsidRPr="00CA6CBE">
        <w:rPr>
          <w:rFonts w:ascii="Times New Roman" w:eastAsia="宋体" w:hAnsi="Times New Roman" w:cs="Times New Roman"/>
          <w:color w:val="000000" w:themeColor="text1"/>
          <w:kern w:val="0"/>
          <w:sz w:val="22"/>
          <w:szCs w:val="24"/>
        </w:rPr>
        <w:t>—2015</w:t>
      </w:r>
      <w:r w:rsidRPr="00CA6CBE">
        <w:rPr>
          <w:rFonts w:ascii="Times New Roman" w:eastAsia="宋体" w:hAnsi="Times New Roman" w:cs="Times New Roman"/>
          <w:color w:val="000000" w:themeColor="text1"/>
          <w:kern w:val="0"/>
          <w:sz w:val="22"/>
          <w:szCs w:val="24"/>
        </w:rPr>
        <w:t>年</w:t>
      </w:r>
      <w:r w:rsidRPr="00CA6CBE">
        <w:rPr>
          <w:rFonts w:ascii="Times New Roman" w:eastAsia="宋体" w:hAnsi="Times New Roman" w:cs="Times New Roman"/>
          <w:color w:val="000000" w:themeColor="text1"/>
          <w:kern w:val="0"/>
          <w:sz w:val="22"/>
          <w:szCs w:val="24"/>
        </w:rPr>
        <w:t>12</w:t>
      </w:r>
      <w:r w:rsidRPr="00CA6CBE">
        <w:rPr>
          <w:rFonts w:ascii="Times New Roman" w:eastAsia="宋体" w:hAnsi="Times New Roman" w:cs="Times New Roman"/>
          <w:color w:val="000000" w:themeColor="text1"/>
          <w:kern w:val="0"/>
          <w:sz w:val="22"/>
          <w:szCs w:val="24"/>
        </w:rPr>
        <w:t>月第二轮聘期合格。</w:t>
      </w:r>
    </w:p>
    <w:p w:rsidR="00CA6CBE" w:rsidRPr="00CA6CBE" w:rsidRDefault="00CA6CBE" w:rsidP="00D4609C">
      <w:pPr>
        <w:widowControl/>
        <w:wordWrap w:val="0"/>
        <w:spacing w:line="480" w:lineRule="exact"/>
        <w:ind w:firstLine="465"/>
        <w:jc w:val="left"/>
        <w:outlineLvl w:val="1"/>
        <w:rPr>
          <w:rFonts w:ascii="Verdana" w:eastAsia="宋体" w:hAnsi="Verdana" w:cs="Arial"/>
          <w:b/>
          <w:bCs/>
          <w:color w:val="000000" w:themeColor="text1"/>
          <w:kern w:val="0"/>
          <w:sz w:val="32"/>
          <w:szCs w:val="36"/>
        </w:rPr>
      </w:pPr>
      <w:r w:rsidRPr="00CA6CBE">
        <w:rPr>
          <w:rFonts w:ascii="仿宋_GB2312" w:eastAsia="仿宋_GB2312" w:hAnsi="Verdana" w:cs="Arial" w:hint="eastAsia"/>
          <w:b/>
          <w:bCs/>
          <w:color w:val="000000" w:themeColor="text1"/>
          <w:kern w:val="0"/>
          <w:sz w:val="22"/>
          <w:szCs w:val="24"/>
        </w:rPr>
        <w:t>二、副教授一级岗位（五级岗）任职条件</w:t>
      </w:r>
    </w:p>
    <w:p w:rsidR="00CA6CBE" w:rsidRPr="00CA6CBE" w:rsidRDefault="00CA6CBE" w:rsidP="00D4609C">
      <w:pPr>
        <w:widowControl/>
        <w:wordWrap w:val="0"/>
        <w:spacing w:line="480" w:lineRule="exact"/>
        <w:ind w:firstLine="480"/>
        <w:jc w:val="left"/>
        <w:rPr>
          <w:rFonts w:ascii="Verdana" w:eastAsia="宋体" w:hAnsi="Verdana" w:cs="Arial"/>
          <w:color w:val="000000" w:themeColor="text1"/>
          <w:kern w:val="0"/>
          <w:sz w:val="20"/>
          <w:szCs w:val="21"/>
        </w:rPr>
      </w:pPr>
      <w:r w:rsidRPr="00CA6CBE">
        <w:rPr>
          <w:rFonts w:ascii="Times New Roman" w:eastAsia="宋体" w:hAnsi="Times New Roman" w:cs="Times New Roman"/>
          <w:color w:val="000000" w:themeColor="text1"/>
          <w:kern w:val="0"/>
          <w:sz w:val="22"/>
          <w:szCs w:val="24"/>
        </w:rPr>
        <w:t>（一）认定条件</w:t>
      </w:r>
    </w:p>
    <w:p w:rsidR="00CA6CBE" w:rsidRPr="00CA6CBE" w:rsidRDefault="00CA6CBE" w:rsidP="00D4609C">
      <w:pPr>
        <w:widowControl/>
        <w:wordWrap w:val="0"/>
        <w:spacing w:line="480" w:lineRule="exact"/>
        <w:ind w:firstLine="480"/>
        <w:jc w:val="left"/>
        <w:rPr>
          <w:rFonts w:ascii="Verdana" w:eastAsia="宋体" w:hAnsi="Verdana" w:cs="Arial"/>
          <w:color w:val="000000" w:themeColor="text1"/>
          <w:kern w:val="0"/>
          <w:sz w:val="20"/>
          <w:szCs w:val="21"/>
        </w:rPr>
      </w:pPr>
      <w:r w:rsidRPr="00CA6CBE">
        <w:rPr>
          <w:rFonts w:ascii="仿宋_GB2312" w:eastAsia="仿宋_GB2312" w:hAnsi="Times New Roman" w:cs="Times New Roman" w:hint="eastAsia"/>
          <w:color w:val="000000" w:themeColor="text1"/>
          <w:kern w:val="0"/>
          <w:sz w:val="22"/>
          <w:szCs w:val="24"/>
        </w:rPr>
        <w:t>1、受聘副教授职务满15年的硕士生导师，符合表I或表II中1项条件者；</w:t>
      </w:r>
    </w:p>
    <w:p w:rsidR="00CA6CBE" w:rsidRPr="00CA6CBE" w:rsidRDefault="00CA6CBE" w:rsidP="00D4609C">
      <w:pPr>
        <w:widowControl/>
        <w:wordWrap w:val="0"/>
        <w:spacing w:line="480" w:lineRule="exact"/>
        <w:ind w:firstLine="480"/>
        <w:jc w:val="left"/>
        <w:rPr>
          <w:rFonts w:ascii="Verdana" w:eastAsia="宋体" w:hAnsi="Verdana" w:cs="Arial"/>
          <w:color w:val="000000" w:themeColor="text1"/>
          <w:kern w:val="0"/>
          <w:sz w:val="20"/>
          <w:szCs w:val="21"/>
        </w:rPr>
      </w:pPr>
      <w:r w:rsidRPr="00CA6CBE">
        <w:rPr>
          <w:rFonts w:ascii="仿宋_GB2312" w:eastAsia="仿宋_GB2312" w:hAnsi="Times New Roman" w:cs="Times New Roman" w:hint="eastAsia"/>
          <w:color w:val="000000" w:themeColor="text1"/>
          <w:kern w:val="0"/>
          <w:sz w:val="22"/>
          <w:szCs w:val="24"/>
        </w:rPr>
        <w:t>2、受聘副教授职务满9年的硕士生导师，符合表I中1项条件和表II中2项条件者（须跨类）。</w:t>
      </w:r>
    </w:p>
    <w:p w:rsidR="00CA6CBE" w:rsidRPr="00CA6CBE" w:rsidRDefault="00CA6CBE" w:rsidP="00D4609C">
      <w:pPr>
        <w:widowControl/>
        <w:wordWrap w:val="0"/>
        <w:spacing w:line="480" w:lineRule="exact"/>
        <w:ind w:firstLine="480"/>
        <w:jc w:val="left"/>
        <w:rPr>
          <w:rFonts w:ascii="Verdana" w:eastAsia="宋体" w:hAnsi="Verdana" w:cs="Arial"/>
          <w:color w:val="000000" w:themeColor="text1"/>
          <w:kern w:val="0"/>
          <w:sz w:val="20"/>
          <w:szCs w:val="21"/>
        </w:rPr>
      </w:pPr>
      <w:r w:rsidRPr="00CA6CBE">
        <w:rPr>
          <w:rFonts w:ascii="仿宋_GB2312" w:eastAsia="仿宋_GB2312" w:hAnsi="Times New Roman" w:cs="Times New Roman" w:hint="eastAsia"/>
          <w:color w:val="000000" w:themeColor="text1"/>
          <w:kern w:val="0"/>
          <w:sz w:val="22"/>
          <w:szCs w:val="24"/>
        </w:rPr>
        <w:t>3、受聘副教授职务期间获得优青等国家级人才项目者。</w:t>
      </w:r>
    </w:p>
    <w:p w:rsidR="00CA6CBE" w:rsidRPr="00CA6CBE" w:rsidRDefault="00CA6CBE" w:rsidP="00D4609C">
      <w:pPr>
        <w:widowControl/>
        <w:wordWrap w:val="0"/>
        <w:spacing w:line="480" w:lineRule="exact"/>
        <w:ind w:firstLine="480"/>
        <w:jc w:val="left"/>
        <w:rPr>
          <w:rFonts w:ascii="Verdana" w:eastAsia="宋体" w:hAnsi="Verdana" w:cs="Arial"/>
          <w:color w:val="000000" w:themeColor="text1"/>
          <w:kern w:val="0"/>
          <w:sz w:val="20"/>
          <w:szCs w:val="21"/>
        </w:rPr>
      </w:pPr>
      <w:r w:rsidRPr="00CA6CBE">
        <w:rPr>
          <w:rFonts w:ascii="Times New Roman" w:eastAsia="宋体" w:hAnsi="Times New Roman" w:cs="Times New Roman"/>
          <w:color w:val="000000" w:themeColor="text1"/>
          <w:kern w:val="0"/>
          <w:sz w:val="22"/>
          <w:szCs w:val="24"/>
        </w:rPr>
        <w:t>（二）评审条件</w:t>
      </w:r>
    </w:p>
    <w:p w:rsidR="00CA6CBE" w:rsidRPr="00CA6CBE" w:rsidRDefault="00CA6CBE" w:rsidP="00D4609C">
      <w:pPr>
        <w:widowControl/>
        <w:wordWrap w:val="0"/>
        <w:spacing w:line="480" w:lineRule="exact"/>
        <w:ind w:firstLine="480"/>
        <w:jc w:val="left"/>
        <w:rPr>
          <w:rFonts w:ascii="Verdana" w:eastAsia="宋体" w:hAnsi="Verdana" w:cs="Arial"/>
          <w:color w:val="000000" w:themeColor="text1"/>
          <w:kern w:val="0"/>
          <w:sz w:val="20"/>
          <w:szCs w:val="21"/>
        </w:rPr>
      </w:pPr>
      <w:r w:rsidRPr="00CA6CBE">
        <w:rPr>
          <w:rFonts w:ascii="仿宋_GB2312" w:eastAsia="仿宋_GB2312" w:hAnsi="Times New Roman" w:cs="Times New Roman" w:hint="eastAsia"/>
          <w:color w:val="000000" w:themeColor="text1"/>
          <w:kern w:val="0"/>
          <w:sz w:val="22"/>
          <w:szCs w:val="24"/>
        </w:rPr>
        <w:t>1、受聘副教授职务满9年的硕士生导师，符合表I中1项条件或表II中2项条件者（须跨类）；</w:t>
      </w:r>
    </w:p>
    <w:p w:rsidR="00CA6CBE" w:rsidRPr="00CA6CBE" w:rsidRDefault="00CA6CBE" w:rsidP="00D4609C">
      <w:pPr>
        <w:widowControl/>
        <w:wordWrap w:val="0"/>
        <w:spacing w:line="480" w:lineRule="exact"/>
        <w:ind w:firstLine="480"/>
        <w:jc w:val="left"/>
        <w:rPr>
          <w:rFonts w:ascii="Verdana" w:eastAsia="宋体" w:hAnsi="Verdana" w:cs="Arial"/>
          <w:color w:val="000000" w:themeColor="text1"/>
          <w:kern w:val="0"/>
          <w:sz w:val="20"/>
          <w:szCs w:val="21"/>
        </w:rPr>
      </w:pPr>
      <w:r w:rsidRPr="00CA6CBE">
        <w:rPr>
          <w:rFonts w:ascii="仿宋_GB2312" w:eastAsia="仿宋_GB2312" w:hAnsi="Times New Roman" w:cs="Times New Roman" w:hint="eastAsia"/>
          <w:color w:val="000000" w:themeColor="text1"/>
          <w:kern w:val="0"/>
          <w:sz w:val="22"/>
          <w:szCs w:val="24"/>
        </w:rPr>
        <w:t>2、受聘副教授职务满6年的硕士生导师，且符合表I中1项和表II中2项条件者（须跨类）。</w:t>
      </w:r>
    </w:p>
    <w:p w:rsidR="00CA6CBE" w:rsidRPr="00CA6CBE" w:rsidRDefault="00CA6CBE" w:rsidP="00D4609C">
      <w:pPr>
        <w:widowControl/>
        <w:wordWrap w:val="0"/>
        <w:spacing w:line="480" w:lineRule="exact"/>
        <w:ind w:firstLine="480"/>
        <w:jc w:val="left"/>
        <w:rPr>
          <w:rFonts w:ascii="Verdana" w:eastAsia="宋体" w:hAnsi="Verdana" w:cs="Arial"/>
          <w:color w:val="000000" w:themeColor="text1"/>
          <w:kern w:val="0"/>
          <w:sz w:val="20"/>
          <w:szCs w:val="21"/>
        </w:rPr>
      </w:pPr>
      <w:r w:rsidRPr="00CA6CBE">
        <w:rPr>
          <w:rFonts w:ascii="仿宋_GB2312" w:eastAsia="仿宋_GB2312" w:hAnsi="Times New Roman" w:cs="Times New Roman" w:hint="eastAsia"/>
          <w:color w:val="000000" w:themeColor="text1"/>
          <w:kern w:val="0"/>
          <w:sz w:val="22"/>
          <w:szCs w:val="24"/>
        </w:rPr>
        <w:t>3、受聘副教授职务不满6年的硕士生导师，且符合表I中2项条件（须跨类）和表II中2项条件者（须跨类）。</w:t>
      </w:r>
    </w:p>
    <w:p w:rsidR="00CA6CBE" w:rsidRPr="00CA6CBE" w:rsidRDefault="00CA6CBE" w:rsidP="00D4609C">
      <w:pPr>
        <w:widowControl/>
        <w:wordWrap w:val="0"/>
        <w:spacing w:line="480" w:lineRule="exact"/>
        <w:ind w:firstLine="480"/>
        <w:jc w:val="left"/>
        <w:outlineLvl w:val="1"/>
        <w:rPr>
          <w:rFonts w:ascii="Verdana" w:eastAsia="宋体" w:hAnsi="Verdana" w:cs="Arial"/>
          <w:b/>
          <w:bCs/>
          <w:color w:val="000000" w:themeColor="text1"/>
          <w:kern w:val="0"/>
          <w:sz w:val="32"/>
          <w:szCs w:val="36"/>
        </w:rPr>
      </w:pPr>
      <w:r w:rsidRPr="00CA6CBE">
        <w:rPr>
          <w:rFonts w:ascii="仿宋_GB2312" w:eastAsia="仿宋_GB2312" w:hAnsi="Verdana" w:cs="Arial" w:hint="eastAsia"/>
          <w:b/>
          <w:bCs/>
          <w:color w:val="000000" w:themeColor="text1"/>
          <w:kern w:val="0"/>
          <w:sz w:val="22"/>
          <w:szCs w:val="24"/>
        </w:rPr>
        <w:t>三、副教授二级岗位（六级岗）任职条件</w:t>
      </w:r>
    </w:p>
    <w:p w:rsidR="00CA6CBE" w:rsidRPr="00CA6CBE" w:rsidRDefault="00CA6CBE" w:rsidP="00D4609C">
      <w:pPr>
        <w:widowControl/>
        <w:wordWrap w:val="0"/>
        <w:spacing w:line="480" w:lineRule="exact"/>
        <w:ind w:firstLine="480"/>
        <w:jc w:val="left"/>
        <w:rPr>
          <w:rFonts w:ascii="Verdana" w:eastAsia="宋体" w:hAnsi="Verdana" w:cs="Arial"/>
          <w:color w:val="000000" w:themeColor="text1"/>
          <w:kern w:val="0"/>
          <w:sz w:val="20"/>
          <w:szCs w:val="21"/>
        </w:rPr>
      </w:pPr>
      <w:r w:rsidRPr="00CA6CBE">
        <w:rPr>
          <w:rFonts w:ascii="Times New Roman" w:eastAsia="宋体" w:hAnsi="Times New Roman" w:cs="Times New Roman"/>
          <w:color w:val="000000" w:themeColor="text1"/>
          <w:kern w:val="0"/>
          <w:sz w:val="22"/>
          <w:szCs w:val="24"/>
        </w:rPr>
        <w:t>（一）认定条件</w:t>
      </w:r>
    </w:p>
    <w:p w:rsidR="00CA6CBE" w:rsidRPr="00CA6CBE" w:rsidRDefault="00CA6CBE" w:rsidP="00D4609C">
      <w:pPr>
        <w:widowControl/>
        <w:wordWrap w:val="0"/>
        <w:spacing w:line="480" w:lineRule="exact"/>
        <w:ind w:firstLine="480"/>
        <w:jc w:val="left"/>
        <w:rPr>
          <w:rFonts w:ascii="Verdana" w:eastAsia="宋体" w:hAnsi="Verdana" w:cs="Arial"/>
          <w:color w:val="000000" w:themeColor="text1"/>
          <w:kern w:val="0"/>
          <w:sz w:val="20"/>
          <w:szCs w:val="21"/>
        </w:rPr>
      </w:pPr>
      <w:r w:rsidRPr="00CA6CBE">
        <w:rPr>
          <w:rFonts w:ascii="仿宋_GB2312" w:eastAsia="仿宋_GB2312" w:hAnsi="Times New Roman" w:cs="Times New Roman" w:hint="eastAsia"/>
          <w:color w:val="000000" w:themeColor="text1"/>
          <w:kern w:val="0"/>
          <w:sz w:val="22"/>
          <w:szCs w:val="24"/>
        </w:rPr>
        <w:t>1、受聘副教授职务满12年的教师，承担重要的教学科研任务；</w:t>
      </w:r>
    </w:p>
    <w:p w:rsidR="00CA6CBE" w:rsidRPr="00CA6CBE" w:rsidRDefault="00CA6CBE" w:rsidP="00D4609C">
      <w:pPr>
        <w:widowControl/>
        <w:wordWrap w:val="0"/>
        <w:spacing w:line="480" w:lineRule="exact"/>
        <w:ind w:firstLine="480"/>
        <w:jc w:val="left"/>
        <w:rPr>
          <w:rFonts w:ascii="Verdana" w:eastAsia="宋体" w:hAnsi="Verdana" w:cs="Arial"/>
          <w:color w:val="000000" w:themeColor="text1"/>
          <w:kern w:val="0"/>
          <w:sz w:val="20"/>
          <w:szCs w:val="21"/>
        </w:rPr>
      </w:pPr>
      <w:r w:rsidRPr="00CA6CBE">
        <w:rPr>
          <w:rFonts w:ascii="仿宋_GB2312" w:eastAsia="仿宋_GB2312" w:hAnsi="Times New Roman" w:cs="Times New Roman" w:hint="eastAsia"/>
          <w:color w:val="000000" w:themeColor="text1"/>
          <w:kern w:val="0"/>
          <w:sz w:val="22"/>
          <w:szCs w:val="24"/>
        </w:rPr>
        <w:t>2、受聘副教授职务满9年的教师，符合表I中1项或表II中1项条件者；</w:t>
      </w:r>
    </w:p>
    <w:p w:rsidR="00CA6CBE" w:rsidRPr="00CA6CBE" w:rsidRDefault="00CA6CBE" w:rsidP="00D4609C">
      <w:pPr>
        <w:widowControl/>
        <w:wordWrap w:val="0"/>
        <w:spacing w:line="480" w:lineRule="exact"/>
        <w:ind w:firstLine="480"/>
        <w:jc w:val="left"/>
        <w:rPr>
          <w:rFonts w:ascii="Verdana" w:eastAsia="宋体" w:hAnsi="Verdana" w:cs="Arial"/>
          <w:color w:val="000000" w:themeColor="text1"/>
          <w:kern w:val="0"/>
          <w:sz w:val="20"/>
          <w:szCs w:val="21"/>
        </w:rPr>
      </w:pPr>
      <w:r w:rsidRPr="00CA6CBE">
        <w:rPr>
          <w:rFonts w:ascii="仿宋_GB2312" w:eastAsia="仿宋_GB2312" w:hAnsi="Times New Roman" w:cs="Times New Roman" w:hint="eastAsia"/>
          <w:color w:val="000000" w:themeColor="text1"/>
          <w:kern w:val="0"/>
          <w:sz w:val="22"/>
          <w:szCs w:val="24"/>
        </w:rPr>
        <w:t>3、受聘副教授职务满6年的硕士生导师，且符合表I中1项或表II中2项条件者（须跨类）。</w:t>
      </w:r>
    </w:p>
    <w:p w:rsidR="00CA6CBE" w:rsidRPr="00CA6CBE" w:rsidRDefault="00CA6CBE" w:rsidP="00D4609C">
      <w:pPr>
        <w:widowControl/>
        <w:wordWrap w:val="0"/>
        <w:spacing w:line="480" w:lineRule="exact"/>
        <w:ind w:firstLine="480"/>
        <w:jc w:val="left"/>
        <w:rPr>
          <w:rFonts w:ascii="Verdana" w:eastAsia="宋体" w:hAnsi="Verdana" w:cs="Arial"/>
          <w:color w:val="000000" w:themeColor="text1"/>
          <w:kern w:val="0"/>
          <w:sz w:val="20"/>
          <w:szCs w:val="21"/>
        </w:rPr>
      </w:pPr>
      <w:r w:rsidRPr="00CA6CBE">
        <w:rPr>
          <w:rFonts w:ascii="Times New Roman" w:eastAsia="宋体" w:hAnsi="Times New Roman" w:cs="Times New Roman"/>
          <w:color w:val="000000" w:themeColor="text1"/>
          <w:kern w:val="0"/>
          <w:sz w:val="22"/>
          <w:szCs w:val="24"/>
        </w:rPr>
        <w:t>（二）评审条件</w:t>
      </w:r>
    </w:p>
    <w:p w:rsidR="00CA6CBE" w:rsidRPr="00CA6CBE" w:rsidRDefault="00CA6CBE" w:rsidP="00D4609C">
      <w:pPr>
        <w:widowControl/>
        <w:wordWrap w:val="0"/>
        <w:spacing w:line="480" w:lineRule="exact"/>
        <w:ind w:firstLine="480"/>
        <w:jc w:val="left"/>
        <w:rPr>
          <w:rFonts w:ascii="Verdana" w:eastAsia="宋体" w:hAnsi="Verdana" w:cs="Arial"/>
          <w:color w:val="000000" w:themeColor="text1"/>
          <w:kern w:val="0"/>
          <w:sz w:val="20"/>
          <w:szCs w:val="21"/>
        </w:rPr>
      </w:pPr>
      <w:r w:rsidRPr="00CA6CBE">
        <w:rPr>
          <w:rFonts w:ascii="仿宋_GB2312" w:eastAsia="仿宋_GB2312" w:hAnsi="Times New Roman" w:cs="Times New Roman" w:hint="eastAsia"/>
          <w:color w:val="000000" w:themeColor="text1"/>
          <w:kern w:val="0"/>
          <w:sz w:val="22"/>
          <w:szCs w:val="24"/>
        </w:rPr>
        <w:lastRenderedPageBreak/>
        <w:t>1、受聘副教授职务满9年的教师，承担重要的教学科研任务；</w:t>
      </w:r>
    </w:p>
    <w:p w:rsidR="00CA6CBE" w:rsidRPr="00CA6CBE" w:rsidRDefault="00CA6CBE" w:rsidP="00D4609C">
      <w:pPr>
        <w:widowControl/>
        <w:wordWrap w:val="0"/>
        <w:spacing w:line="480" w:lineRule="exact"/>
        <w:ind w:firstLine="480"/>
        <w:jc w:val="left"/>
        <w:rPr>
          <w:rFonts w:ascii="Verdana" w:eastAsia="宋体" w:hAnsi="Verdana" w:cs="Arial"/>
          <w:color w:val="000000" w:themeColor="text1"/>
          <w:kern w:val="0"/>
          <w:sz w:val="20"/>
          <w:szCs w:val="21"/>
        </w:rPr>
      </w:pPr>
      <w:r w:rsidRPr="00CA6CBE">
        <w:rPr>
          <w:rFonts w:ascii="仿宋_GB2312" w:eastAsia="仿宋_GB2312" w:hAnsi="Times New Roman" w:cs="Times New Roman" w:hint="eastAsia"/>
          <w:color w:val="000000" w:themeColor="text1"/>
          <w:kern w:val="0"/>
          <w:sz w:val="22"/>
          <w:szCs w:val="24"/>
        </w:rPr>
        <w:t>2、受聘副教授职务满6年的教师，符合表I中1项或表II中2项条件者（须跨类）；</w:t>
      </w:r>
    </w:p>
    <w:p w:rsidR="00CA6CBE" w:rsidRPr="00CA6CBE" w:rsidRDefault="00CA6CBE" w:rsidP="00D4609C">
      <w:pPr>
        <w:widowControl/>
        <w:wordWrap w:val="0"/>
        <w:spacing w:line="480" w:lineRule="exact"/>
        <w:ind w:firstLine="480"/>
        <w:jc w:val="left"/>
        <w:rPr>
          <w:rFonts w:ascii="Verdana" w:eastAsia="宋体" w:hAnsi="Verdana" w:cs="Arial"/>
          <w:color w:val="000000" w:themeColor="text1"/>
          <w:kern w:val="0"/>
          <w:sz w:val="20"/>
          <w:szCs w:val="21"/>
        </w:rPr>
      </w:pPr>
      <w:r w:rsidRPr="00CA6CBE">
        <w:rPr>
          <w:rFonts w:ascii="仿宋_GB2312" w:eastAsia="仿宋_GB2312" w:hAnsi="Times New Roman" w:cs="Times New Roman" w:hint="eastAsia"/>
          <w:color w:val="000000" w:themeColor="text1"/>
          <w:kern w:val="0"/>
          <w:sz w:val="22"/>
          <w:szCs w:val="24"/>
        </w:rPr>
        <w:t>3、受聘副教授职务不满6年的硕士生导师，符合表I中1项和表II中2项条件者（须跨类）。</w:t>
      </w:r>
    </w:p>
    <w:p w:rsidR="00CA6CBE" w:rsidRPr="00CA6CBE" w:rsidRDefault="00CA6CBE" w:rsidP="00D4609C">
      <w:pPr>
        <w:widowControl/>
        <w:wordWrap w:val="0"/>
        <w:spacing w:line="480" w:lineRule="exact"/>
        <w:ind w:firstLine="480"/>
        <w:jc w:val="left"/>
        <w:outlineLvl w:val="1"/>
        <w:rPr>
          <w:rFonts w:ascii="Verdana" w:eastAsia="宋体" w:hAnsi="Verdana" w:cs="Arial"/>
          <w:b/>
          <w:bCs/>
          <w:color w:val="000000" w:themeColor="text1"/>
          <w:kern w:val="0"/>
          <w:sz w:val="32"/>
          <w:szCs w:val="36"/>
        </w:rPr>
      </w:pPr>
      <w:r w:rsidRPr="00CA6CBE">
        <w:rPr>
          <w:rFonts w:ascii="仿宋_GB2312" w:eastAsia="仿宋_GB2312" w:hAnsi="Verdana" w:cs="Arial" w:hint="eastAsia"/>
          <w:b/>
          <w:bCs/>
          <w:color w:val="000000" w:themeColor="text1"/>
          <w:kern w:val="0"/>
          <w:sz w:val="22"/>
          <w:szCs w:val="24"/>
        </w:rPr>
        <w:t>四、副教授三级岗位（七级岗）任职条件</w:t>
      </w:r>
    </w:p>
    <w:p w:rsidR="00CA6CBE" w:rsidRPr="00CA6CBE" w:rsidRDefault="00CA6CBE" w:rsidP="00D4609C">
      <w:pPr>
        <w:widowControl/>
        <w:wordWrap w:val="0"/>
        <w:spacing w:line="480" w:lineRule="exact"/>
        <w:ind w:firstLine="480"/>
        <w:jc w:val="left"/>
        <w:rPr>
          <w:rFonts w:ascii="Verdana" w:eastAsia="宋体" w:hAnsi="Verdana" w:cs="Arial"/>
          <w:color w:val="000000" w:themeColor="text1"/>
          <w:kern w:val="0"/>
          <w:sz w:val="20"/>
          <w:szCs w:val="21"/>
        </w:rPr>
      </w:pPr>
      <w:r w:rsidRPr="00CA6CBE">
        <w:rPr>
          <w:rFonts w:ascii="Times New Roman" w:eastAsia="宋体" w:hAnsi="Times New Roman" w:cs="Times New Roman"/>
          <w:color w:val="000000" w:themeColor="text1"/>
          <w:kern w:val="0"/>
          <w:sz w:val="22"/>
          <w:szCs w:val="24"/>
        </w:rPr>
        <w:t>受聘副教授（副高级）职务者。</w:t>
      </w:r>
    </w:p>
    <w:p w:rsidR="00CA6CBE" w:rsidRPr="00CA6CBE" w:rsidRDefault="00CA6CBE" w:rsidP="00D4609C">
      <w:pPr>
        <w:widowControl/>
        <w:wordWrap w:val="0"/>
        <w:spacing w:line="480" w:lineRule="exact"/>
        <w:ind w:firstLine="480"/>
        <w:jc w:val="left"/>
        <w:outlineLvl w:val="1"/>
        <w:rPr>
          <w:rFonts w:ascii="Verdana" w:eastAsia="宋体" w:hAnsi="Verdana" w:cs="Arial"/>
          <w:b/>
          <w:bCs/>
          <w:color w:val="000000" w:themeColor="text1"/>
          <w:kern w:val="0"/>
          <w:sz w:val="32"/>
          <w:szCs w:val="36"/>
        </w:rPr>
      </w:pPr>
      <w:r w:rsidRPr="00CA6CBE">
        <w:rPr>
          <w:rFonts w:ascii="仿宋_GB2312" w:eastAsia="仿宋_GB2312" w:hAnsi="Verdana" w:cs="Arial" w:hint="eastAsia"/>
          <w:b/>
          <w:bCs/>
          <w:color w:val="000000" w:themeColor="text1"/>
          <w:kern w:val="0"/>
          <w:sz w:val="22"/>
          <w:szCs w:val="24"/>
        </w:rPr>
        <w:t>五、讲师一级岗位（八级岗）任职条件</w:t>
      </w:r>
    </w:p>
    <w:p w:rsidR="00CA6CBE" w:rsidRPr="00CA6CBE" w:rsidRDefault="00CA6CBE" w:rsidP="00D4609C">
      <w:pPr>
        <w:widowControl/>
        <w:wordWrap w:val="0"/>
        <w:spacing w:line="480" w:lineRule="exact"/>
        <w:ind w:firstLine="480"/>
        <w:jc w:val="left"/>
        <w:rPr>
          <w:rFonts w:ascii="Verdana" w:eastAsia="宋体" w:hAnsi="Verdana" w:cs="Arial"/>
          <w:color w:val="000000" w:themeColor="text1"/>
          <w:kern w:val="0"/>
          <w:sz w:val="20"/>
          <w:szCs w:val="21"/>
        </w:rPr>
      </w:pPr>
      <w:r w:rsidRPr="00CA6CBE">
        <w:rPr>
          <w:rFonts w:ascii="Times New Roman" w:eastAsia="宋体" w:hAnsi="Times New Roman" w:cs="Times New Roman"/>
          <w:color w:val="000000" w:themeColor="text1"/>
          <w:kern w:val="0"/>
          <w:sz w:val="22"/>
          <w:szCs w:val="24"/>
        </w:rPr>
        <w:t>（一）认定条件</w:t>
      </w:r>
    </w:p>
    <w:p w:rsidR="00CA6CBE" w:rsidRPr="00CA6CBE" w:rsidRDefault="00CA6CBE" w:rsidP="00D4609C">
      <w:pPr>
        <w:widowControl/>
        <w:wordWrap w:val="0"/>
        <w:spacing w:line="480" w:lineRule="exact"/>
        <w:ind w:firstLine="480"/>
        <w:jc w:val="left"/>
        <w:rPr>
          <w:rFonts w:ascii="Verdana" w:eastAsia="宋体" w:hAnsi="Verdana" w:cs="Arial"/>
          <w:color w:val="000000" w:themeColor="text1"/>
          <w:kern w:val="0"/>
          <w:sz w:val="20"/>
          <w:szCs w:val="21"/>
        </w:rPr>
      </w:pPr>
      <w:r w:rsidRPr="00CA6CBE">
        <w:rPr>
          <w:rFonts w:ascii="仿宋_GB2312" w:eastAsia="仿宋_GB2312" w:hAnsi="Times New Roman" w:cs="Times New Roman" w:hint="eastAsia"/>
          <w:color w:val="000000" w:themeColor="text1"/>
          <w:kern w:val="0"/>
          <w:sz w:val="22"/>
          <w:szCs w:val="24"/>
        </w:rPr>
        <w:t>1、受聘讲师职务满12年，符合表Ⅲ中1项或表Ⅳ中1项选项条件者；</w:t>
      </w:r>
    </w:p>
    <w:p w:rsidR="00CA6CBE" w:rsidRPr="00CA6CBE" w:rsidRDefault="00CA6CBE" w:rsidP="00D4609C">
      <w:pPr>
        <w:widowControl/>
        <w:wordWrap w:val="0"/>
        <w:spacing w:line="480" w:lineRule="exact"/>
        <w:ind w:firstLine="480"/>
        <w:jc w:val="left"/>
        <w:rPr>
          <w:rFonts w:ascii="Verdana" w:eastAsia="宋体" w:hAnsi="Verdana" w:cs="Arial"/>
          <w:color w:val="000000" w:themeColor="text1"/>
          <w:kern w:val="0"/>
          <w:sz w:val="20"/>
          <w:szCs w:val="21"/>
        </w:rPr>
      </w:pPr>
      <w:r w:rsidRPr="00CA6CBE">
        <w:rPr>
          <w:rFonts w:ascii="仿宋_GB2312" w:eastAsia="仿宋_GB2312" w:hAnsi="Times New Roman" w:cs="Times New Roman" w:hint="eastAsia"/>
          <w:color w:val="000000" w:themeColor="text1"/>
          <w:kern w:val="0"/>
          <w:sz w:val="22"/>
          <w:szCs w:val="24"/>
        </w:rPr>
        <w:t>2、受聘讲师职务满9年，符合表Ⅲ中1项和表Ⅳ中1项选项条件者。</w:t>
      </w:r>
    </w:p>
    <w:p w:rsidR="00CA6CBE" w:rsidRPr="00CA6CBE" w:rsidRDefault="00CA6CBE" w:rsidP="00D4609C">
      <w:pPr>
        <w:widowControl/>
        <w:wordWrap w:val="0"/>
        <w:spacing w:line="480" w:lineRule="exact"/>
        <w:ind w:firstLine="480"/>
        <w:jc w:val="left"/>
        <w:rPr>
          <w:rFonts w:ascii="Verdana" w:eastAsia="宋体" w:hAnsi="Verdana" w:cs="Arial"/>
          <w:color w:val="000000" w:themeColor="text1"/>
          <w:kern w:val="0"/>
          <w:sz w:val="20"/>
          <w:szCs w:val="21"/>
        </w:rPr>
      </w:pPr>
      <w:r w:rsidRPr="00CA6CBE">
        <w:rPr>
          <w:rFonts w:ascii="Times New Roman" w:eastAsia="宋体" w:hAnsi="Times New Roman" w:cs="Times New Roman"/>
          <w:color w:val="000000" w:themeColor="text1"/>
          <w:kern w:val="0"/>
          <w:sz w:val="22"/>
          <w:szCs w:val="24"/>
        </w:rPr>
        <w:t>（二）评审条件</w:t>
      </w:r>
    </w:p>
    <w:p w:rsidR="00CA6CBE" w:rsidRPr="00CA6CBE" w:rsidRDefault="00CA6CBE" w:rsidP="00D4609C">
      <w:pPr>
        <w:widowControl/>
        <w:wordWrap w:val="0"/>
        <w:spacing w:line="480" w:lineRule="exact"/>
        <w:ind w:firstLine="600"/>
        <w:jc w:val="left"/>
        <w:rPr>
          <w:rFonts w:ascii="Verdana" w:eastAsia="宋体" w:hAnsi="Verdana" w:cs="Arial"/>
          <w:color w:val="000000" w:themeColor="text1"/>
          <w:kern w:val="0"/>
          <w:sz w:val="20"/>
          <w:szCs w:val="21"/>
        </w:rPr>
      </w:pPr>
      <w:r w:rsidRPr="00CA6CBE">
        <w:rPr>
          <w:rFonts w:ascii="仿宋_GB2312" w:eastAsia="仿宋_GB2312" w:hAnsi="Times New Roman" w:cs="Times New Roman" w:hint="eastAsia"/>
          <w:color w:val="000000" w:themeColor="text1"/>
          <w:kern w:val="0"/>
          <w:sz w:val="22"/>
          <w:szCs w:val="24"/>
        </w:rPr>
        <w:t>1、受聘讲师职务满6年，符合表Ⅲ中1项或表Ⅳ中2项选项条件者（须跨类）；</w:t>
      </w:r>
    </w:p>
    <w:p w:rsidR="00CA6CBE" w:rsidRPr="00CA6CBE" w:rsidRDefault="00CA6CBE" w:rsidP="00D4609C">
      <w:pPr>
        <w:widowControl/>
        <w:wordWrap w:val="0"/>
        <w:spacing w:line="480" w:lineRule="exact"/>
        <w:ind w:firstLine="600"/>
        <w:jc w:val="left"/>
        <w:rPr>
          <w:rFonts w:ascii="Verdana" w:eastAsia="宋体" w:hAnsi="Verdana" w:cs="Arial"/>
          <w:color w:val="000000" w:themeColor="text1"/>
          <w:kern w:val="0"/>
          <w:sz w:val="20"/>
          <w:szCs w:val="21"/>
        </w:rPr>
      </w:pPr>
      <w:r w:rsidRPr="00CA6CBE">
        <w:rPr>
          <w:rFonts w:ascii="仿宋_GB2312" w:eastAsia="仿宋_GB2312" w:hAnsi="Times New Roman" w:cs="Times New Roman" w:hint="eastAsia"/>
          <w:color w:val="000000" w:themeColor="text1"/>
          <w:kern w:val="0"/>
          <w:sz w:val="22"/>
          <w:szCs w:val="24"/>
        </w:rPr>
        <w:t>2、</w:t>
      </w:r>
      <w:bookmarkStart w:id="0" w:name="OLE_LINK1"/>
      <w:r w:rsidRPr="00CA6CBE">
        <w:rPr>
          <w:rFonts w:ascii="仿宋_GB2312" w:eastAsia="仿宋_GB2312" w:hAnsi="Times New Roman" w:cs="Times New Roman" w:hint="eastAsia"/>
          <w:color w:val="000000" w:themeColor="text1"/>
          <w:kern w:val="0"/>
          <w:sz w:val="22"/>
          <w:szCs w:val="24"/>
        </w:rPr>
        <w:t>受聘讲师职务满3年，符合表Ⅲ中1项和表Ⅳ中2项选项条件者（须跨类）；</w:t>
      </w:r>
      <w:bookmarkEnd w:id="0"/>
    </w:p>
    <w:p w:rsidR="00CA6CBE" w:rsidRPr="00CA6CBE" w:rsidRDefault="00CA6CBE" w:rsidP="00D4609C">
      <w:pPr>
        <w:widowControl/>
        <w:wordWrap w:val="0"/>
        <w:spacing w:line="480" w:lineRule="exact"/>
        <w:ind w:firstLine="600"/>
        <w:jc w:val="left"/>
        <w:rPr>
          <w:rFonts w:ascii="Verdana" w:eastAsia="宋体" w:hAnsi="Verdana" w:cs="Arial"/>
          <w:color w:val="000000" w:themeColor="text1"/>
          <w:kern w:val="0"/>
          <w:sz w:val="20"/>
          <w:szCs w:val="21"/>
        </w:rPr>
      </w:pPr>
      <w:r w:rsidRPr="00CA6CBE">
        <w:rPr>
          <w:rFonts w:ascii="仿宋_GB2312" w:eastAsia="仿宋_GB2312" w:hAnsi="Times New Roman" w:cs="Times New Roman" w:hint="eastAsia"/>
          <w:color w:val="000000" w:themeColor="text1"/>
          <w:kern w:val="0"/>
          <w:sz w:val="22"/>
          <w:szCs w:val="24"/>
        </w:rPr>
        <w:t>3、博士后出站工作者。</w:t>
      </w:r>
    </w:p>
    <w:p w:rsidR="00CA6CBE" w:rsidRPr="00CA6CBE" w:rsidRDefault="00CA6CBE" w:rsidP="00D4609C">
      <w:pPr>
        <w:widowControl/>
        <w:wordWrap w:val="0"/>
        <w:spacing w:line="480" w:lineRule="exact"/>
        <w:ind w:firstLine="480"/>
        <w:jc w:val="left"/>
        <w:outlineLvl w:val="1"/>
        <w:rPr>
          <w:rFonts w:ascii="Verdana" w:eastAsia="宋体" w:hAnsi="Verdana" w:cs="Arial"/>
          <w:b/>
          <w:bCs/>
          <w:color w:val="000000" w:themeColor="text1"/>
          <w:kern w:val="0"/>
          <w:sz w:val="32"/>
          <w:szCs w:val="36"/>
        </w:rPr>
      </w:pPr>
      <w:r w:rsidRPr="00CA6CBE">
        <w:rPr>
          <w:rFonts w:ascii="仿宋_GB2312" w:eastAsia="仿宋_GB2312" w:hAnsi="Verdana" w:cs="Arial" w:hint="eastAsia"/>
          <w:b/>
          <w:bCs/>
          <w:color w:val="000000" w:themeColor="text1"/>
          <w:kern w:val="0"/>
          <w:sz w:val="22"/>
          <w:szCs w:val="24"/>
        </w:rPr>
        <w:t>六、讲师二级岗位（九级岗）任职条件</w:t>
      </w:r>
    </w:p>
    <w:p w:rsidR="00CA6CBE" w:rsidRPr="00CA6CBE" w:rsidRDefault="00CA6CBE" w:rsidP="00D4609C">
      <w:pPr>
        <w:widowControl/>
        <w:wordWrap w:val="0"/>
        <w:spacing w:line="480" w:lineRule="exact"/>
        <w:ind w:firstLine="480"/>
        <w:jc w:val="left"/>
        <w:rPr>
          <w:rFonts w:ascii="Verdana" w:eastAsia="宋体" w:hAnsi="Verdana" w:cs="Arial"/>
          <w:color w:val="000000" w:themeColor="text1"/>
          <w:kern w:val="0"/>
          <w:sz w:val="20"/>
          <w:szCs w:val="21"/>
        </w:rPr>
      </w:pPr>
      <w:r w:rsidRPr="00CA6CBE">
        <w:rPr>
          <w:rFonts w:ascii="Times New Roman" w:eastAsia="宋体" w:hAnsi="Times New Roman" w:cs="Times New Roman"/>
          <w:color w:val="000000" w:themeColor="text1"/>
          <w:kern w:val="0"/>
          <w:sz w:val="22"/>
          <w:szCs w:val="24"/>
        </w:rPr>
        <w:t>（一）认定条件</w:t>
      </w:r>
    </w:p>
    <w:p w:rsidR="00CA6CBE" w:rsidRPr="00CA6CBE" w:rsidRDefault="00CA6CBE" w:rsidP="00D4609C">
      <w:pPr>
        <w:widowControl/>
        <w:wordWrap w:val="0"/>
        <w:spacing w:line="480" w:lineRule="exact"/>
        <w:ind w:firstLine="480"/>
        <w:jc w:val="left"/>
        <w:rPr>
          <w:rFonts w:ascii="Verdana" w:eastAsia="宋体" w:hAnsi="Verdana" w:cs="Arial"/>
          <w:color w:val="000000" w:themeColor="text1"/>
          <w:kern w:val="0"/>
          <w:sz w:val="20"/>
          <w:szCs w:val="21"/>
        </w:rPr>
      </w:pPr>
      <w:r w:rsidRPr="00CA6CBE">
        <w:rPr>
          <w:rFonts w:ascii="仿宋_GB2312" w:eastAsia="仿宋_GB2312" w:hAnsi="Times New Roman" w:cs="Times New Roman" w:hint="eastAsia"/>
          <w:color w:val="000000" w:themeColor="text1"/>
          <w:kern w:val="0"/>
          <w:sz w:val="22"/>
          <w:szCs w:val="24"/>
        </w:rPr>
        <w:t>1、受聘讲师职务满12年，承担较重要的教学科研任务。</w:t>
      </w:r>
    </w:p>
    <w:p w:rsidR="00CA6CBE" w:rsidRPr="00CA6CBE" w:rsidRDefault="00CA6CBE" w:rsidP="00D4609C">
      <w:pPr>
        <w:widowControl/>
        <w:wordWrap w:val="0"/>
        <w:spacing w:line="480" w:lineRule="exact"/>
        <w:ind w:firstLine="480"/>
        <w:jc w:val="left"/>
        <w:rPr>
          <w:rFonts w:ascii="Verdana" w:eastAsia="宋体" w:hAnsi="Verdana" w:cs="Arial"/>
          <w:color w:val="000000" w:themeColor="text1"/>
          <w:kern w:val="0"/>
          <w:sz w:val="20"/>
          <w:szCs w:val="21"/>
        </w:rPr>
      </w:pPr>
      <w:r w:rsidRPr="00CA6CBE">
        <w:rPr>
          <w:rFonts w:ascii="仿宋_GB2312" w:eastAsia="仿宋_GB2312" w:hAnsi="Times New Roman" w:cs="Times New Roman" w:hint="eastAsia"/>
          <w:color w:val="000000" w:themeColor="text1"/>
          <w:kern w:val="0"/>
          <w:sz w:val="22"/>
          <w:szCs w:val="24"/>
        </w:rPr>
        <w:t>2、受聘讲师职务满6年，符合表Ⅲ中1项或表Ⅳ中1项选项条件者。</w:t>
      </w:r>
    </w:p>
    <w:p w:rsidR="00CA6CBE" w:rsidRPr="00CA6CBE" w:rsidRDefault="00CA6CBE" w:rsidP="00D4609C">
      <w:pPr>
        <w:widowControl/>
        <w:wordWrap w:val="0"/>
        <w:spacing w:line="480" w:lineRule="exact"/>
        <w:ind w:firstLine="480"/>
        <w:jc w:val="left"/>
        <w:rPr>
          <w:rFonts w:ascii="Verdana" w:eastAsia="宋体" w:hAnsi="Verdana" w:cs="Arial"/>
          <w:color w:val="000000" w:themeColor="text1"/>
          <w:kern w:val="0"/>
          <w:sz w:val="20"/>
          <w:szCs w:val="21"/>
        </w:rPr>
      </w:pPr>
      <w:r w:rsidRPr="00CA6CBE">
        <w:rPr>
          <w:rFonts w:ascii="仿宋_GB2312" w:eastAsia="仿宋_GB2312" w:hAnsi="Times New Roman" w:cs="Times New Roman" w:hint="eastAsia"/>
          <w:color w:val="000000" w:themeColor="text1"/>
          <w:kern w:val="0"/>
          <w:sz w:val="22"/>
          <w:szCs w:val="24"/>
        </w:rPr>
        <w:t>3、受聘讲师职务满3年，符合表Ⅲ中1项和表Ⅳ中2项选项条件者（</w:t>
      </w:r>
      <w:bookmarkStart w:id="1" w:name="OLE_LINK2"/>
      <w:r w:rsidRPr="00CA6CBE">
        <w:rPr>
          <w:rFonts w:ascii="仿宋_GB2312" w:eastAsia="仿宋_GB2312" w:hAnsi="Times New Roman" w:cs="Times New Roman" w:hint="eastAsia"/>
          <w:color w:val="000000" w:themeColor="text1"/>
          <w:kern w:val="0"/>
          <w:sz w:val="22"/>
          <w:szCs w:val="24"/>
        </w:rPr>
        <w:t>须</w:t>
      </w:r>
      <w:bookmarkEnd w:id="1"/>
      <w:r w:rsidRPr="00CA6CBE">
        <w:rPr>
          <w:rFonts w:ascii="仿宋_GB2312" w:eastAsia="仿宋_GB2312" w:hAnsi="Times New Roman" w:cs="Times New Roman" w:hint="eastAsia"/>
          <w:color w:val="000000" w:themeColor="text1"/>
          <w:kern w:val="0"/>
          <w:sz w:val="22"/>
          <w:szCs w:val="24"/>
        </w:rPr>
        <w:t>跨类）。</w:t>
      </w:r>
    </w:p>
    <w:p w:rsidR="00CA6CBE" w:rsidRPr="00CA6CBE" w:rsidRDefault="00CA6CBE" w:rsidP="00D4609C">
      <w:pPr>
        <w:widowControl/>
        <w:wordWrap w:val="0"/>
        <w:spacing w:line="480" w:lineRule="exact"/>
        <w:ind w:firstLine="480"/>
        <w:jc w:val="left"/>
        <w:rPr>
          <w:rFonts w:ascii="Verdana" w:eastAsia="宋体" w:hAnsi="Verdana" w:cs="Arial"/>
          <w:color w:val="000000" w:themeColor="text1"/>
          <w:kern w:val="0"/>
          <w:sz w:val="20"/>
          <w:szCs w:val="21"/>
        </w:rPr>
      </w:pPr>
      <w:r w:rsidRPr="00CA6CBE">
        <w:rPr>
          <w:rFonts w:ascii="Times New Roman" w:eastAsia="宋体" w:hAnsi="Times New Roman" w:cs="Times New Roman"/>
          <w:color w:val="000000" w:themeColor="text1"/>
          <w:kern w:val="0"/>
          <w:sz w:val="22"/>
          <w:szCs w:val="24"/>
        </w:rPr>
        <w:t>（二）评审条件</w:t>
      </w:r>
    </w:p>
    <w:p w:rsidR="00CA6CBE" w:rsidRPr="00CA6CBE" w:rsidRDefault="00CA6CBE" w:rsidP="00D4609C">
      <w:pPr>
        <w:widowControl/>
        <w:wordWrap w:val="0"/>
        <w:spacing w:line="480" w:lineRule="exact"/>
        <w:ind w:firstLine="480"/>
        <w:jc w:val="left"/>
        <w:rPr>
          <w:rFonts w:ascii="Verdana" w:eastAsia="宋体" w:hAnsi="Verdana" w:cs="Arial"/>
          <w:color w:val="000000" w:themeColor="text1"/>
          <w:kern w:val="0"/>
          <w:sz w:val="20"/>
          <w:szCs w:val="21"/>
        </w:rPr>
      </w:pPr>
      <w:r w:rsidRPr="00CA6CBE">
        <w:rPr>
          <w:rFonts w:ascii="仿宋_GB2312" w:eastAsia="仿宋_GB2312" w:hAnsi="Times New Roman" w:cs="Times New Roman" w:hint="eastAsia"/>
          <w:color w:val="000000" w:themeColor="text1"/>
          <w:kern w:val="0"/>
          <w:sz w:val="22"/>
          <w:szCs w:val="24"/>
        </w:rPr>
        <w:t>1、受聘讲师职务满6年，承担较重要的教学科研任务。</w:t>
      </w:r>
    </w:p>
    <w:p w:rsidR="00CA6CBE" w:rsidRPr="00CA6CBE" w:rsidRDefault="00CA6CBE" w:rsidP="00D4609C">
      <w:pPr>
        <w:widowControl/>
        <w:wordWrap w:val="0"/>
        <w:spacing w:line="480" w:lineRule="exact"/>
        <w:ind w:firstLine="480"/>
        <w:jc w:val="left"/>
        <w:rPr>
          <w:rFonts w:ascii="Verdana" w:eastAsia="宋体" w:hAnsi="Verdana" w:cs="Arial"/>
          <w:color w:val="000000" w:themeColor="text1"/>
          <w:kern w:val="0"/>
          <w:sz w:val="20"/>
          <w:szCs w:val="21"/>
        </w:rPr>
      </w:pPr>
      <w:r w:rsidRPr="00CA6CBE">
        <w:rPr>
          <w:rFonts w:ascii="仿宋_GB2312" w:eastAsia="仿宋_GB2312" w:hAnsi="Times New Roman" w:cs="Times New Roman" w:hint="eastAsia"/>
          <w:color w:val="000000" w:themeColor="text1"/>
          <w:kern w:val="0"/>
          <w:sz w:val="22"/>
          <w:szCs w:val="24"/>
        </w:rPr>
        <w:t>2、受聘讲师职务不满6年，符合表Ⅲ中1项或表Ⅳ中2项选项条件者。</w:t>
      </w:r>
    </w:p>
    <w:p w:rsidR="00CA6CBE" w:rsidRPr="00CA6CBE" w:rsidRDefault="00CA6CBE" w:rsidP="00D4609C">
      <w:pPr>
        <w:widowControl/>
        <w:wordWrap w:val="0"/>
        <w:spacing w:line="480" w:lineRule="exact"/>
        <w:ind w:firstLine="480"/>
        <w:jc w:val="left"/>
        <w:outlineLvl w:val="1"/>
        <w:rPr>
          <w:rFonts w:ascii="Verdana" w:eastAsia="宋体" w:hAnsi="Verdana" w:cs="Arial"/>
          <w:b/>
          <w:bCs/>
          <w:color w:val="000000" w:themeColor="text1"/>
          <w:kern w:val="0"/>
          <w:sz w:val="32"/>
          <w:szCs w:val="36"/>
        </w:rPr>
      </w:pPr>
      <w:r w:rsidRPr="00CA6CBE">
        <w:rPr>
          <w:rFonts w:ascii="仿宋_GB2312" w:eastAsia="仿宋_GB2312" w:hAnsi="Verdana" w:cs="Arial" w:hint="eastAsia"/>
          <w:b/>
          <w:bCs/>
          <w:color w:val="000000" w:themeColor="text1"/>
          <w:kern w:val="0"/>
          <w:sz w:val="22"/>
          <w:szCs w:val="24"/>
        </w:rPr>
        <w:t>七、讲师三级岗位（十级岗）任职条件</w:t>
      </w:r>
    </w:p>
    <w:p w:rsidR="00CA6CBE" w:rsidRPr="00CA6CBE" w:rsidRDefault="00CA6CBE" w:rsidP="00D4609C">
      <w:pPr>
        <w:widowControl/>
        <w:wordWrap w:val="0"/>
        <w:spacing w:line="480" w:lineRule="exact"/>
        <w:ind w:firstLine="480"/>
        <w:jc w:val="left"/>
        <w:rPr>
          <w:rFonts w:ascii="Verdana" w:eastAsia="宋体" w:hAnsi="Verdana" w:cs="Arial"/>
          <w:color w:val="000000" w:themeColor="text1"/>
          <w:kern w:val="0"/>
          <w:sz w:val="20"/>
          <w:szCs w:val="21"/>
        </w:rPr>
      </w:pPr>
      <w:r w:rsidRPr="00CA6CBE">
        <w:rPr>
          <w:rFonts w:ascii="Times New Roman" w:eastAsia="宋体" w:hAnsi="Times New Roman" w:cs="Times New Roman"/>
          <w:color w:val="000000" w:themeColor="text1"/>
          <w:kern w:val="0"/>
          <w:sz w:val="22"/>
          <w:szCs w:val="24"/>
        </w:rPr>
        <w:t>受聘讲师（中级）职务人员。</w:t>
      </w:r>
    </w:p>
    <w:p w:rsidR="00CA6CBE" w:rsidRPr="00CA6CBE" w:rsidRDefault="00CA6CBE" w:rsidP="00D4609C">
      <w:pPr>
        <w:widowControl/>
        <w:wordWrap w:val="0"/>
        <w:spacing w:line="480" w:lineRule="exact"/>
        <w:ind w:firstLine="480"/>
        <w:jc w:val="left"/>
        <w:outlineLvl w:val="1"/>
        <w:rPr>
          <w:rFonts w:ascii="Verdana" w:eastAsia="宋体" w:hAnsi="Verdana" w:cs="Arial"/>
          <w:b/>
          <w:bCs/>
          <w:color w:val="000000" w:themeColor="text1"/>
          <w:kern w:val="0"/>
          <w:sz w:val="32"/>
          <w:szCs w:val="36"/>
        </w:rPr>
      </w:pPr>
      <w:r w:rsidRPr="00CA6CBE">
        <w:rPr>
          <w:rFonts w:ascii="仿宋_GB2312" w:eastAsia="仿宋_GB2312" w:hAnsi="Verdana" w:cs="Arial" w:hint="eastAsia"/>
          <w:b/>
          <w:bCs/>
          <w:color w:val="000000" w:themeColor="text1"/>
          <w:kern w:val="0"/>
          <w:sz w:val="22"/>
          <w:szCs w:val="24"/>
        </w:rPr>
        <w:t>八、助教一级岗位（十一级岗）任职条件</w:t>
      </w:r>
    </w:p>
    <w:p w:rsidR="00CA6CBE" w:rsidRPr="00CA6CBE" w:rsidRDefault="00CA6CBE" w:rsidP="00D4609C">
      <w:pPr>
        <w:widowControl/>
        <w:wordWrap w:val="0"/>
        <w:spacing w:line="480" w:lineRule="exact"/>
        <w:ind w:firstLine="480"/>
        <w:jc w:val="left"/>
        <w:rPr>
          <w:rFonts w:ascii="Verdana" w:eastAsia="宋体" w:hAnsi="Verdana" w:cs="Arial"/>
          <w:color w:val="000000" w:themeColor="text1"/>
          <w:kern w:val="0"/>
          <w:sz w:val="20"/>
          <w:szCs w:val="21"/>
        </w:rPr>
      </w:pPr>
      <w:r w:rsidRPr="00CA6CBE">
        <w:rPr>
          <w:rFonts w:ascii="仿宋_GB2312" w:eastAsia="仿宋_GB2312" w:hAnsi="Times New Roman" w:cs="Times New Roman" w:hint="eastAsia"/>
          <w:color w:val="000000" w:themeColor="text1"/>
          <w:kern w:val="0"/>
          <w:sz w:val="22"/>
          <w:szCs w:val="24"/>
        </w:rPr>
        <w:t>评审条件：受聘初级专业技术职务满3年；硕士毕业工作满一年。</w:t>
      </w:r>
    </w:p>
    <w:p w:rsidR="00CA6CBE" w:rsidRPr="00CA6CBE" w:rsidRDefault="00CA6CBE" w:rsidP="00D4609C">
      <w:pPr>
        <w:widowControl/>
        <w:wordWrap w:val="0"/>
        <w:spacing w:line="480" w:lineRule="exact"/>
        <w:ind w:firstLine="480"/>
        <w:jc w:val="left"/>
        <w:outlineLvl w:val="1"/>
        <w:rPr>
          <w:rFonts w:ascii="Verdana" w:eastAsia="宋体" w:hAnsi="Verdana" w:cs="Arial"/>
          <w:b/>
          <w:bCs/>
          <w:color w:val="000000" w:themeColor="text1"/>
          <w:kern w:val="0"/>
          <w:sz w:val="32"/>
          <w:szCs w:val="36"/>
        </w:rPr>
      </w:pPr>
      <w:r w:rsidRPr="00CA6CBE">
        <w:rPr>
          <w:rFonts w:ascii="仿宋_GB2312" w:eastAsia="仿宋_GB2312" w:hAnsi="Verdana" w:cs="Arial" w:hint="eastAsia"/>
          <w:b/>
          <w:bCs/>
          <w:color w:val="000000" w:themeColor="text1"/>
          <w:kern w:val="0"/>
          <w:sz w:val="22"/>
          <w:szCs w:val="24"/>
        </w:rPr>
        <w:t>九、助教二级岗位（十二级岗）任职条件</w:t>
      </w:r>
    </w:p>
    <w:p w:rsidR="00CA6CBE" w:rsidRPr="00CA6CBE" w:rsidRDefault="00CA6CBE" w:rsidP="00D4609C">
      <w:pPr>
        <w:widowControl/>
        <w:wordWrap w:val="0"/>
        <w:spacing w:line="480" w:lineRule="exact"/>
        <w:ind w:firstLine="480"/>
        <w:jc w:val="left"/>
        <w:rPr>
          <w:rFonts w:ascii="Verdana" w:eastAsia="宋体" w:hAnsi="Verdana" w:cs="Arial"/>
          <w:color w:val="000000" w:themeColor="text1"/>
          <w:kern w:val="0"/>
          <w:sz w:val="20"/>
          <w:szCs w:val="21"/>
        </w:rPr>
      </w:pPr>
      <w:r w:rsidRPr="00CA6CBE">
        <w:rPr>
          <w:rFonts w:ascii="Times New Roman" w:eastAsia="宋体" w:hAnsi="Times New Roman" w:cs="Times New Roman"/>
          <w:color w:val="000000" w:themeColor="text1"/>
          <w:kern w:val="0"/>
          <w:sz w:val="22"/>
          <w:szCs w:val="24"/>
        </w:rPr>
        <w:t>受聘助教职务；硕士毕业生。</w:t>
      </w:r>
    </w:p>
    <w:p w:rsidR="00CA6CBE" w:rsidRPr="00CA6CBE" w:rsidRDefault="00CA6CBE" w:rsidP="00CA6CBE">
      <w:pPr>
        <w:widowControl/>
        <w:wordWrap w:val="0"/>
        <w:spacing w:line="330" w:lineRule="atLeast"/>
        <w:jc w:val="left"/>
        <w:rPr>
          <w:rFonts w:ascii="Verdana" w:eastAsia="宋体" w:hAnsi="Verdana" w:cs="Arial"/>
          <w:color w:val="000000" w:themeColor="text1"/>
          <w:kern w:val="0"/>
          <w:sz w:val="20"/>
          <w:szCs w:val="21"/>
        </w:rPr>
      </w:pPr>
      <w:r w:rsidRPr="00CA6CBE">
        <w:rPr>
          <w:rFonts w:ascii="仿宋_GB2312" w:eastAsia="仿宋_GB2312" w:hAnsi="Verdana" w:cs="Arial" w:hint="eastAsia"/>
          <w:color w:val="000000" w:themeColor="text1"/>
          <w:kern w:val="0"/>
          <w:sz w:val="22"/>
          <w:szCs w:val="24"/>
        </w:rPr>
        <w:br w:type="page"/>
      </w:r>
    </w:p>
    <w:p w:rsidR="00CA6CBE" w:rsidRPr="00CA6CBE" w:rsidRDefault="00CA6CBE" w:rsidP="00CA6CBE">
      <w:pPr>
        <w:widowControl/>
        <w:wordWrap w:val="0"/>
        <w:spacing w:before="225" w:after="225" w:line="330" w:lineRule="atLeast"/>
        <w:ind w:firstLine="480"/>
        <w:jc w:val="left"/>
        <w:rPr>
          <w:rFonts w:ascii="Verdana" w:eastAsia="宋体" w:hAnsi="Verdana" w:cs="Arial"/>
          <w:color w:val="000000" w:themeColor="text1"/>
          <w:kern w:val="0"/>
          <w:sz w:val="20"/>
          <w:szCs w:val="21"/>
        </w:rPr>
      </w:pPr>
      <w:r w:rsidRPr="00CA6CBE">
        <w:rPr>
          <w:rFonts w:ascii="Times New Roman" w:eastAsia="宋体" w:hAnsi="Times New Roman" w:cs="Times New Roman"/>
          <w:b/>
          <w:bCs/>
          <w:color w:val="000000" w:themeColor="text1"/>
          <w:kern w:val="0"/>
          <w:sz w:val="22"/>
          <w:szCs w:val="24"/>
        </w:rPr>
        <w:lastRenderedPageBreak/>
        <w:t>表</w:t>
      </w:r>
      <w:r w:rsidRPr="00CA6CBE">
        <w:rPr>
          <w:rFonts w:ascii="宋体" w:eastAsia="宋体" w:hAnsi="宋体" w:cs="宋体" w:hint="eastAsia"/>
          <w:b/>
          <w:bCs/>
          <w:color w:val="000000" w:themeColor="text1"/>
          <w:kern w:val="0"/>
          <w:sz w:val="22"/>
          <w:szCs w:val="24"/>
        </w:rPr>
        <w:t>Ⅰ</w:t>
      </w:r>
      <w:r w:rsidRPr="00CA6CBE">
        <w:rPr>
          <w:rFonts w:ascii="Times New Roman" w:eastAsia="宋体" w:hAnsi="Times New Roman" w:cs="Times New Roman"/>
          <w:b/>
          <w:bCs/>
          <w:color w:val="000000" w:themeColor="text1"/>
          <w:kern w:val="0"/>
          <w:sz w:val="22"/>
          <w:szCs w:val="24"/>
        </w:rPr>
        <w:t>（副教授用表）</w:t>
      </w:r>
    </w:p>
    <w:tbl>
      <w:tblPr>
        <w:tblW w:w="9140" w:type="dxa"/>
        <w:tblInd w:w="93" w:type="dxa"/>
        <w:tblLook w:val="04A0"/>
      </w:tblPr>
      <w:tblGrid>
        <w:gridCol w:w="820"/>
        <w:gridCol w:w="720"/>
        <w:gridCol w:w="7600"/>
      </w:tblGrid>
      <w:tr w:rsidR="008A579B" w:rsidRPr="008A579B" w:rsidTr="008A579B">
        <w:trPr>
          <w:trHeight w:val="285"/>
        </w:trPr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A579B" w:rsidRPr="008A579B" w:rsidRDefault="008A579B" w:rsidP="008A579B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  <w:r w:rsidRPr="008A579B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类别</w:t>
            </w:r>
          </w:p>
        </w:tc>
        <w:tc>
          <w:tcPr>
            <w:tcW w:w="72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A579B" w:rsidRPr="008A579B" w:rsidRDefault="008A579B" w:rsidP="008A579B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  <w:r w:rsidRPr="008A579B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序号</w:t>
            </w:r>
          </w:p>
        </w:tc>
        <w:tc>
          <w:tcPr>
            <w:tcW w:w="760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A579B" w:rsidRPr="008A579B" w:rsidRDefault="008A579B" w:rsidP="008A579B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  <w:r w:rsidRPr="008A579B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选项条件</w:t>
            </w:r>
          </w:p>
        </w:tc>
      </w:tr>
      <w:tr w:rsidR="008A579B" w:rsidRPr="008A579B" w:rsidTr="008A579B">
        <w:trPr>
          <w:trHeight w:val="315"/>
        </w:trPr>
        <w:tc>
          <w:tcPr>
            <w:tcW w:w="82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A579B" w:rsidRPr="008A579B" w:rsidRDefault="008A579B" w:rsidP="008A579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8A579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岗位责任及学术影响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A579B" w:rsidRPr="008A579B" w:rsidRDefault="008A579B" w:rsidP="008A579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8A579B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1</w:t>
            </w:r>
          </w:p>
        </w:tc>
        <w:tc>
          <w:tcPr>
            <w:tcW w:w="76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A579B" w:rsidRPr="008A579B" w:rsidRDefault="008A579B" w:rsidP="008A579B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8A579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全国高校教学指导委员会理事及以上</w:t>
            </w:r>
          </w:p>
        </w:tc>
      </w:tr>
      <w:tr w:rsidR="008A579B" w:rsidRPr="008A579B" w:rsidTr="008A579B">
        <w:trPr>
          <w:trHeight w:val="315"/>
        </w:trPr>
        <w:tc>
          <w:tcPr>
            <w:tcW w:w="82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A579B" w:rsidRPr="008A579B" w:rsidRDefault="008A579B" w:rsidP="008A579B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A579B" w:rsidRPr="008A579B" w:rsidRDefault="008A579B" w:rsidP="008A579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8A579B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2</w:t>
            </w:r>
          </w:p>
        </w:tc>
        <w:tc>
          <w:tcPr>
            <w:tcW w:w="76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A579B" w:rsidRPr="008A579B" w:rsidRDefault="008A579B" w:rsidP="008A579B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8A579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江苏省青蓝工程优秀青年骨干教师培养对象</w:t>
            </w:r>
          </w:p>
        </w:tc>
      </w:tr>
      <w:tr w:rsidR="008A579B" w:rsidRPr="008A579B" w:rsidTr="008A579B">
        <w:trPr>
          <w:trHeight w:val="315"/>
        </w:trPr>
        <w:tc>
          <w:tcPr>
            <w:tcW w:w="82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A579B" w:rsidRPr="008A579B" w:rsidRDefault="008A579B" w:rsidP="008A579B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A579B" w:rsidRPr="008A579B" w:rsidRDefault="008A579B" w:rsidP="008A579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8A579B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3</w:t>
            </w:r>
          </w:p>
        </w:tc>
        <w:tc>
          <w:tcPr>
            <w:tcW w:w="76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A579B" w:rsidRPr="008A579B" w:rsidRDefault="008A579B" w:rsidP="008A579B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8A579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国家级二级学会常务理事或省一级学会理事长（会长）或副理事长（会长）</w:t>
            </w:r>
          </w:p>
        </w:tc>
      </w:tr>
      <w:tr w:rsidR="008A579B" w:rsidRPr="008A579B" w:rsidTr="008A579B">
        <w:trPr>
          <w:trHeight w:val="315"/>
        </w:trPr>
        <w:tc>
          <w:tcPr>
            <w:tcW w:w="82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A579B" w:rsidRPr="008A579B" w:rsidRDefault="008A579B" w:rsidP="008A579B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A579B" w:rsidRPr="008A579B" w:rsidRDefault="008A579B" w:rsidP="008A579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8A579B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4</w:t>
            </w:r>
          </w:p>
        </w:tc>
        <w:tc>
          <w:tcPr>
            <w:tcW w:w="76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A579B" w:rsidRPr="008A579B" w:rsidRDefault="008A579B" w:rsidP="008A579B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8A579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全国</w:t>
            </w:r>
            <w:r w:rsidRPr="008A579B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“</w:t>
            </w:r>
            <w:r w:rsidRPr="008A579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挑战杯</w:t>
            </w:r>
            <w:r w:rsidRPr="008A579B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”</w:t>
            </w:r>
            <w:r w:rsidRPr="008A579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学生竞赛一等奖第一指导教师</w:t>
            </w:r>
          </w:p>
        </w:tc>
      </w:tr>
      <w:tr w:rsidR="008A579B" w:rsidRPr="008A579B" w:rsidTr="00A42843">
        <w:trPr>
          <w:trHeight w:val="315"/>
        </w:trPr>
        <w:tc>
          <w:tcPr>
            <w:tcW w:w="820" w:type="dxa"/>
            <w:vMerge w:val="restart"/>
            <w:tcBorders>
              <w:top w:val="nil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A579B" w:rsidRPr="008A579B" w:rsidRDefault="008A579B" w:rsidP="008A579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8A579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教学</w:t>
            </w:r>
          </w:p>
          <w:p w:rsidR="008A579B" w:rsidRPr="008A579B" w:rsidRDefault="008A579B" w:rsidP="008A579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8A579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条件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A579B" w:rsidRPr="008A579B" w:rsidRDefault="008A579B" w:rsidP="008A579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8A579B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1</w:t>
            </w:r>
          </w:p>
        </w:tc>
        <w:tc>
          <w:tcPr>
            <w:tcW w:w="76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A579B" w:rsidRPr="008A579B" w:rsidRDefault="008A579B" w:rsidP="008A579B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8A579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省级及以上高等教育教学成果奖前</w:t>
            </w:r>
            <w:r w:rsidRPr="008A579B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2</w:t>
            </w:r>
            <w:r w:rsidRPr="008A579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名；校级教学成果一等奖第一名</w:t>
            </w:r>
          </w:p>
        </w:tc>
      </w:tr>
      <w:tr w:rsidR="008A579B" w:rsidRPr="008A579B" w:rsidTr="00A42843">
        <w:trPr>
          <w:trHeight w:val="315"/>
        </w:trPr>
        <w:tc>
          <w:tcPr>
            <w:tcW w:w="820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A579B" w:rsidRPr="008A579B" w:rsidRDefault="008A579B" w:rsidP="008A579B">
            <w:pPr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A579B" w:rsidRPr="008A579B" w:rsidRDefault="008A579B" w:rsidP="008A579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8A579B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2</w:t>
            </w:r>
          </w:p>
        </w:tc>
        <w:tc>
          <w:tcPr>
            <w:tcW w:w="76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A579B" w:rsidRPr="008A579B" w:rsidRDefault="008A579B" w:rsidP="008A579B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8A579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省级及以上高校教学名师奖</w:t>
            </w:r>
          </w:p>
        </w:tc>
      </w:tr>
      <w:tr w:rsidR="008A579B" w:rsidRPr="008A579B" w:rsidTr="00A42843">
        <w:trPr>
          <w:trHeight w:val="315"/>
        </w:trPr>
        <w:tc>
          <w:tcPr>
            <w:tcW w:w="820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A579B" w:rsidRPr="008A579B" w:rsidRDefault="008A579B" w:rsidP="008A579B">
            <w:pPr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A579B" w:rsidRPr="008A579B" w:rsidRDefault="008A579B" w:rsidP="008A579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8A579B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3</w:t>
            </w:r>
          </w:p>
        </w:tc>
        <w:tc>
          <w:tcPr>
            <w:tcW w:w="76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A579B" w:rsidRPr="008A579B" w:rsidRDefault="008A579B" w:rsidP="008A579B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8A579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省级及以上品牌、特色专业前</w:t>
            </w:r>
            <w:r w:rsidRPr="008A579B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2</w:t>
            </w:r>
            <w:r w:rsidRPr="008A579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名</w:t>
            </w:r>
          </w:p>
        </w:tc>
      </w:tr>
      <w:tr w:rsidR="008A579B" w:rsidRPr="008A579B" w:rsidTr="00A42843">
        <w:trPr>
          <w:trHeight w:val="315"/>
        </w:trPr>
        <w:tc>
          <w:tcPr>
            <w:tcW w:w="820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A579B" w:rsidRPr="008A579B" w:rsidRDefault="008A579B" w:rsidP="008A579B">
            <w:pPr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A579B" w:rsidRPr="008A579B" w:rsidRDefault="008A579B" w:rsidP="008A579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8A579B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4</w:t>
            </w:r>
          </w:p>
        </w:tc>
        <w:tc>
          <w:tcPr>
            <w:tcW w:w="76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A579B" w:rsidRPr="008A579B" w:rsidRDefault="008A579B" w:rsidP="008A579B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8A579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省级及以上实验教学示范中心、人才培养模式创新实验区前</w:t>
            </w:r>
            <w:r w:rsidRPr="008A579B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2</w:t>
            </w:r>
            <w:r w:rsidRPr="008A579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名</w:t>
            </w:r>
          </w:p>
        </w:tc>
      </w:tr>
      <w:tr w:rsidR="008A579B" w:rsidRPr="008A579B" w:rsidTr="00A42843">
        <w:trPr>
          <w:trHeight w:val="315"/>
        </w:trPr>
        <w:tc>
          <w:tcPr>
            <w:tcW w:w="820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A579B" w:rsidRPr="008A579B" w:rsidRDefault="008A579B" w:rsidP="008A579B">
            <w:pPr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A579B" w:rsidRPr="008A579B" w:rsidRDefault="008A579B" w:rsidP="008A579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8A579B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5</w:t>
            </w:r>
          </w:p>
        </w:tc>
        <w:tc>
          <w:tcPr>
            <w:tcW w:w="76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A579B" w:rsidRPr="008A579B" w:rsidRDefault="008A579B" w:rsidP="008A579B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8A579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省级及以上精品课程、双语教学示范课程、精品教材前</w:t>
            </w:r>
            <w:r w:rsidRPr="008A579B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2</w:t>
            </w:r>
            <w:r w:rsidRPr="008A579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名</w:t>
            </w:r>
          </w:p>
        </w:tc>
      </w:tr>
      <w:tr w:rsidR="008A579B" w:rsidRPr="008A579B" w:rsidTr="00A42843">
        <w:trPr>
          <w:trHeight w:val="315"/>
        </w:trPr>
        <w:tc>
          <w:tcPr>
            <w:tcW w:w="820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A579B" w:rsidRPr="008A579B" w:rsidRDefault="008A579B" w:rsidP="008A579B">
            <w:pPr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A579B" w:rsidRPr="008A579B" w:rsidRDefault="008A579B" w:rsidP="008A579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8A579B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6</w:t>
            </w:r>
          </w:p>
        </w:tc>
        <w:tc>
          <w:tcPr>
            <w:tcW w:w="76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A579B" w:rsidRPr="008A579B" w:rsidRDefault="008A579B" w:rsidP="008A579B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8A579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省级及以上高等教育教学改革项目、优秀多媒体课件前</w:t>
            </w:r>
            <w:r w:rsidRPr="008A579B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2</w:t>
            </w:r>
            <w:r w:rsidRPr="008A579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名</w:t>
            </w:r>
          </w:p>
        </w:tc>
      </w:tr>
      <w:tr w:rsidR="008A579B" w:rsidRPr="008A579B" w:rsidTr="00A42843">
        <w:trPr>
          <w:trHeight w:val="585"/>
        </w:trPr>
        <w:tc>
          <w:tcPr>
            <w:tcW w:w="820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A579B" w:rsidRPr="008A579B" w:rsidRDefault="008A579B" w:rsidP="008A579B">
            <w:pPr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A579B" w:rsidRPr="008A579B" w:rsidRDefault="008A579B" w:rsidP="008A579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8A579B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7</w:t>
            </w:r>
          </w:p>
        </w:tc>
        <w:tc>
          <w:tcPr>
            <w:tcW w:w="76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A579B" w:rsidRPr="008A579B" w:rsidRDefault="008A579B" w:rsidP="008A579B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8A579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省级及以上大学生创新性实践计划项目、优秀毕业设计（论文）指导教师前</w:t>
            </w:r>
            <w:r w:rsidRPr="008A579B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2</w:t>
            </w:r>
            <w:r w:rsidRPr="008A579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名；省级优秀硕士论文获得者第一指导教师</w:t>
            </w:r>
          </w:p>
        </w:tc>
      </w:tr>
      <w:tr w:rsidR="008A579B" w:rsidRPr="008A579B" w:rsidTr="00A42843">
        <w:trPr>
          <w:trHeight w:val="315"/>
        </w:trPr>
        <w:tc>
          <w:tcPr>
            <w:tcW w:w="820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A579B" w:rsidRPr="008A579B" w:rsidRDefault="008A579B" w:rsidP="008A579B">
            <w:pPr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A579B" w:rsidRPr="008A579B" w:rsidRDefault="008A579B" w:rsidP="008A579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8A579B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8</w:t>
            </w:r>
          </w:p>
        </w:tc>
        <w:tc>
          <w:tcPr>
            <w:tcW w:w="76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A579B" w:rsidRPr="008A579B" w:rsidRDefault="008A579B" w:rsidP="008A579B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8A579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国家级规划教材主编或副主编</w:t>
            </w:r>
          </w:p>
        </w:tc>
      </w:tr>
      <w:tr w:rsidR="008A579B" w:rsidRPr="008A579B" w:rsidTr="00A42843">
        <w:trPr>
          <w:trHeight w:val="315"/>
        </w:trPr>
        <w:tc>
          <w:tcPr>
            <w:tcW w:w="820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A579B" w:rsidRPr="008A579B" w:rsidRDefault="008A579B" w:rsidP="008A579B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A579B" w:rsidRPr="008A579B" w:rsidRDefault="008A579B" w:rsidP="008A579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8A579B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9</w:t>
            </w:r>
          </w:p>
        </w:tc>
        <w:tc>
          <w:tcPr>
            <w:tcW w:w="76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A579B" w:rsidRPr="008A579B" w:rsidRDefault="008A579B" w:rsidP="008A579B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8A579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校级青年教师授课竞赛一等奖</w:t>
            </w:r>
          </w:p>
        </w:tc>
      </w:tr>
      <w:tr w:rsidR="008A579B" w:rsidRPr="008A579B" w:rsidTr="00A42843">
        <w:trPr>
          <w:trHeight w:val="315"/>
        </w:trPr>
        <w:tc>
          <w:tcPr>
            <w:tcW w:w="820" w:type="dxa"/>
            <w:vMerge w:val="restart"/>
            <w:tcBorders>
              <w:top w:val="nil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A579B" w:rsidRPr="008A579B" w:rsidRDefault="008A579B" w:rsidP="008A579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8A579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科研</w:t>
            </w:r>
          </w:p>
          <w:p w:rsidR="008A579B" w:rsidRPr="008A579B" w:rsidRDefault="008A579B" w:rsidP="008A579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8A579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条件　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A579B" w:rsidRPr="008A579B" w:rsidRDefault="008A579B" w:rsidP="008A579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8A579B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1</w:t>
            </w:r>
          </w:p>
        </w:tc>
        <w:tc>
          <w:tcPr>
            <w:tcW w:w="76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A579B" w:rsidRPr="008A579B" w:rsidRDefault="008A579B" w:rsidP="008A579B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8A579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任现职以来主持国家级项目</w:t>
            </w:r>
            <w:r w:rsidRPr="008A579B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1</w:t>
            </w:r>
            <w:r w:rsidRPr="008A579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项</w:t>
            </w:r>
          </w:p>
        </w:tc>
      </w:tr>
      <w:tr w:rsidR="008A579B" w:rsidRPr="008A579B" w:rsidTr="00A42843">
        <w:trPr>
          <w:trHeight w:val="315"/>
        </w:trPr>
        <w:tc>
          <w:tcPr>
            <w:tcW w:w="820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A579B" w:rsidRPr="008A579B" w:rsidRDefault="008A579B" w:rsidP="008A579B">
            <w:pPr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A579B" w:rsidRPr="008A579B" w:rsidRDefault="008A579B" w:rsidP="008A579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8A579B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2</w:t>
            </w:r>
          </w:p>
        </w:tc>
        <w:tc>
          <w:tcPr>
            <w:tcW w:w="76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A579B" w:rsidRPr="008A579B" w:rsidRDefault="008A579B" w:rsidP="008A579B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8A579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任现职以来主持省部级以上项目</w:t>
            </w:r>
            <w:r w:rsidRPr="008A579B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2</w:t>
            </w:r>
            <w:r w:rsidRPr="008A579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项</w:t>
            </w:r>
          </w:p>
        </w:tc>
      </w:tr>
      <w:tr w:rsidR="008A579B" w:rsidRPr="008A579B" w:rsidTr="00A42843">
        <w:trPr>
          <w:trHeight w:val="315"/>
        </w:trPr>
        <w:tc>
          <w:tcPr>
            <w:tcW w:w="820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A579B" w:rsidRPr="008A579B" w:rsidRDefault="008A579B" w:rsidP="008A579B">
            <w:pPr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A579B" w:rsidRPr="008A579B" w:rsidRDefault="008A579B" w:rsidP="008A579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8A579B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3</w:t>
            </w:r>
          </w:p>
        </w:tc>
        <w:tc>
          <w:tcPr>
            <w:tcW w:w="76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A579B" w:rsidRPr="008A579B" w:rsidRDefault="008A579B" w:rsidP="008A579B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8A579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任现职以来主持单项年到帐经费</w:t>
            </w:r>
            <w:r w:rsidRPr="008A579B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100</w:t>
            </w:r>
            <w:r w:rsidRPr="008A579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万以上项目</w:t>
            </w:r>
          </w:p>
        </w:tc>
      </w:tr>
      <w:tr w:rsidR="008A579B" w:rsidRPr="008A579B" w:rsidTr="00A42843">
        <w:trPr>
          <w:trHeight w:val="615"/>
        </w:trPr>
        <w:tc>
          <w:tcPr>
            <w:tcW w:w="820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A579B" w:rsidRPr="008A579B" w:rsidRDefault="008A579B" w:rsidP="008A579B">
            <w:pPr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A579B" w:rsidRPr="008A579B" w:rsidRDefault="008A579B" w:rsidP="008A579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8A579B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4</w:t>
            </w:r>
          </w:p>
        </w:tc>
        <w:tc>
          <w:tcPr>
            <w:tcW w:w="76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A579B" w:rsidRPr="008A579B" w:rsidRDefault="008A579B" w:rsidP="008A579B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8A579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任现职以来以第一作者或通讯作者发表</w:t>
            </w:r>
            <w:r w:rsidRPr="008A579B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SCI</w:t>
            </w:r>
            <w:r w:rsidRPr="008A579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、</w:t>
            </w:r>
            <w:r w:rsidRPr="008A579B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EI</w:t>
            </w:r>
            <w:r w:rsidRPr="008A579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论文</w:t>
            </w:r>
            <w:r w:rsidRPr="008A579B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3</w:t>
            </w:r>
            <w:r w:rsidRPr="008A579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篇，或发明专利</w:t>
            </w:r>
            <w:r w:rsidRPr="008A579B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2</w:t>
            </w:r>
            <w:r w:rsidRPr="008A579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项（授权，第</w:t>
            </w:r>
            <w:r w:rsidRPr="008A579B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1</w:t>
            </w:r>
            <w:r w:rsidRPr="008A579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名）</w:t>
            </w:r>
          </w:p>
        </w:tc>
      </w:tr>
      <w:tr w:rsidR="008A579B" w:rsidRPr="008A579B" w:rsidTr="00A42843">
        <w:trPr>
          <w:trHeight w:val="315"/>
        </w:trPr>
        <w:tc>
          <w:tcPr>
            <w:tcW w:w="820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A579B" w:rsidRPr="008A579B" w:rsidRDefault="008A579B" w:rsidP="008A579B">
            <w:pPr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A579B" w:rsidRPr="008A579B" w:rsidRDefault="008A579B" w:rsidP="008A579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8A579B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5</w:t>
            </w:r>
          </w:p>
        </w:tc>
        <w:tc>
          <w:tcPr>
            <w:tcW w:w="76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A579B" w:rsidRPr="008A579B" w:rsidRDefault="008A579B" w:rsidP="008A579B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8A579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省部级科技进步奖前</w:t>
            </w:r>
            <w:r w:rsidRPr="008A579B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3</w:t>
            </w:r>
            <w:r w:rsidRPr="008A579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名</w:t>
            </w:r>
          </w:p>
        </w:tc>
      </w:tr>
      <w:tr w:rsidR="008A579B" w:rsidRPr="008A579B" w:rsidTr="00A42843">
        <w:trPr>
          <w:trHeight w:val="315"/>
        </w:trPr>
        <w:tc>
          <w:tcPr>
            <w:tcW w:w="820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A579B" w:rsidRPr="008A579B" w:rsidRDefault="008A579B" w:rsidP="008A579B">
            <w:pPr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A579B" w:rsidRPr="008A579B" w:rsidRDefault="008A579B" w:rsidP="008A579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8A579B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6</w:t>
            </w:r>
          </w:p>
        </w:tc>
        <w:tc>
          <w:tcPr>
            <w:tcW w:w="76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A579B" w:rsidRPr="008A579B" w:rsidRDefault="008A579B" w:rsidP="008A579B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8A579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市厅级科技进步奖第</w:t>
            </w:r>
            <w:r w:rsidRPr="008A579B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1</w:t>
            </w:r>
            <w:r w:rsidRPr="008A579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名</w:t>
            </w:r>
          </w:p>
        </w:tc>
      </w:tr>
      <w:tr w:rsidR="008A579B" w:rsidRPr="008A579B" w:rsidTr="00A42843">
        <w:trPr>
          <w:trHeight w:val="315"/>
        </w:trPr>
        <w:tc>
          <w:tcPr>
            <w:tcW w:w="820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A579B" w:rsidRPr="008A579B" w:rsidRDefault="008A579B" w:rsidP="008A579B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A579B" w:rsidRPr="008A579B" w:rsidRDefault="008A579B" w:rsidP="008A579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8A579B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7</w:t>
            </w:r>
          </w:p>
        </w:tc>
        <w:tc>
          <w:tcPr>
            <w:tcW w:w="76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A579B" w:rsidRPr="008A579B" w:rsidRDefault="008A579B" w:rsidP="008A579B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8A579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市厅级及以上科研平台、创新团队负责人</w:t>
            </w:r>
          </w:p>
        </w:tc>
      </w:tr>
    </w:tbl>
    <w:p w:rsidR="008A579B" w:rsidRDefault="008A579B" w:rsidP="00CA6CBE">
      <w:pPr>
        <w:widowControl/>
        <w:wordWrap w:val="0"/>
        <w:spacing w:before="225" w:after="225" w:line="330" w:lineRule="atLeast"/>
        <w:jc w:val="left"/>
        <w:rPr>
          <w:rFonts w:ascii="Verdana" w:eastAsia="宋体" w:hAnsi="Verdana" w:cs="Arial"/>
          <w:color w:val="000000" w:themeColor="text1"/>
          <w:kern w:val="0"/>
          <w:sz w:val="20"/>
          <w:szCs w:val="21"/>
        </w:rPr>
      </w:pPr>
    </w:p>
    <w:p w:rsidR="002845F5" w:rsidRDefault="002845F5" w:rsidP="00CA6CBE">
      <w:pPr>
        <w:widowControl/>
        <w:wordWrap w:val="0"/>
        <w:spacing w:before="225" w:after="225" w:line="330" w:lineRule="atLeast"/>
        <w:jc w:val="left"/>
        <w:rPr>
          <w:rFonts w:ascii="Verdana" w:eastAsia="宋体" w:hAnsi="Verdana" w:cs="Arial"/>
          <w:color w:val="000000" w:themeColor="text1"/>
          <w:kern w:val="0"/>
          <w:sz w:val="20"/>
          <w:szCs w:val="21"/>
        </w:rPr>
      </w:pPr>
    </w:p>
    <w:p w:rsidR="002845F5" w:rsidRDefault="002845F5" w:rsidP="00CA6CBE">
      <w:pPr>
        <w:widowControl/>
        <w:wordWrap w:val="0"/>
        <w:spacing w:before="225" w:after="225" w:line="330" w:lineRule="atLeast"/>
        <w:jc w:val="left"/>
        <w:rPr>
          <w:rFonts w:ascii="Verdana" w:eastAsia="宋体" w:hAnsi="Verdana" w:cs="Arial"/>
          <w:color w:val="000000" w:themeColor="text1"/>
          <w:kern w:val="0"/>
          <w:sz w:val="20"/>
          <w:szCs w:val="21"/>
        </w:rPr>
      </w:pPr>
    </w:p>
    <w:p w:rsidR="002845F5" w:rsidRDefault="002845F5" w:rsidP="00CA6CBE">
      <w:pPr>
        <w:widowControl/>
        <w:wordWrap w:val="0"/>
        <w:spacing w:before="225" w:after="225" w:line="330" w:lineRule="atLeast"/>
        <w:jc w:val="left"/>
        <w:rPr>
          <w:rFonts w:ascii="Verdana" w:eastAsia="宋体" w:hAnsi="Verdana" w:cs="Arial"/>
          <w:color w:val="000000" w:themeColor="text1"/>
          <w:kern w:val="0"/>
          <w:sz w:val="20"/>
          <w:szCs w:val="21"/>
        </w:rPr>
      </w:pPr>
    </w:p>
    <w:p w:rsidR="002845F5" w:rsidRDefault="002845F5" w:rsidP="00CA6CBE">
      <w:pPr>
        <w:widowControl/>
        <w:wordWrap w:val="0"/>
        <w:spacing w:before="225" w:after="225" w:line="330" w:lineRule="atLeast"/>
        <w:jc w:val="left"/>
        <w:rPr>
          <w:rFonts w:ascii="Verdana" w:eastAsia="宋体" w:hAnsi="Verdana" w:cs="Arial"/>
          <w:color w:val="000000" w:themeColor="text1"/>
          <w:kern w:val="0"/>
          <w:sz w:val="20"/>
          <w:szCs w:val="21"/>
        </w:rPr>
      </w:pPr>
    </w:p>
    <w:p w:rsidR="002845F5" w:rsidRDefault="002845F5" w:rsidP="00CA6CBE">
      <w:pPr>
        <w:widowControl/>
        <w:wordWrap w:val="0"/>
        <w:spacing w:before="225" w:after="225" w:line="330" w:lineRule="atLeast"/>
        <w:jc w:val="left"/>
        <w:rPr>
          <w:rFonts w:ascii="Verdana" w:eastAsia="宋体" w:hAnsi="Verdana" w:cs="Arial"/>
          <w:color w:val="000000" w:themeColor="text1"/>
          <w:kern w:val="0"/>
          <w:sz w:val="20"/>
          <w:szCs w:val="21"/>
        </w:rPr>
      </w:pPr>
    </w:p>
    <w:p w:rsidR="002845F5" w:rsidRDefault="002845F5" w:rsidP="00CA6CBE">
      <w:pPr>
        <w:widowControl/>
        <w:wordWrap w:val="0"/>
        <w:spacing w:before="225" w:after="225" w:line="330" w:lineRule="atLeast"/>
        <w:jc w:val="left"/>
        <w:rPr>
          <w:rFonts w:ascii="Verdana" w:eastAsia="宋体" w:hAnsi="Verdana" w:cs="Arial"/>
          <w:color w:val="000000" w:themeColor="text1"/>
          <w:kern w:val="0"/>
          <w:sz w:val="20"/>
          <w:szCs w:val="21"/>
        </w:rPr>
      </w:pPr>
    </w:p>
    <w:p w:rsidR="002845F5" w:rsidRDefault="002845F5" w:rsidP="00CA6CBE">
      <w:pPr>
        <w:widowControl/>
        <w:wordWrap w:val="0"/>
        <w:spacing w:before="225" w:after="225" w:line="330" w:lineRule="atLeast"/>
        <w:jc w:val="left"/>
        <w:rPr>
          <w:rFonts w:ascii="Verdana" w:eastAsia="宋体" w:hAnsi="Verdana" w:cs="Arial"/>
          <w:color w:val="000000" w:themeColor="text1"/>
          <w:kern w:val="0"/>
          <w:sz w:val="20"/>
          <w:szCs w:val="21"/>
        </w:rPr>
      </w:pPr>
    </w:p>
    <w:p w:rsidR="002845F5" w:rsidRPr="00CA6CBE" w:rsidRDefault="002845F5" w:rsidP="00CA6CBE">
      <w:pPr>
        <w:widowControl/>
        <w:wordWrap w:val="0"/>
        <w:spacing w:before="225" w:after="225" w:line="330" w:lineRule="atLeast"/>
        <w:jc w:val="left"/>
        <w:rPr>
          <w:rFonts w:ascii="Verdana" w:eastAsia="宋体" w:hAnsi="Verdana" w:cs="Arial"/>
          <w:color w:val="000000" w:themeColor="text1"/>
          <w:kern w:val="0"/>
          <w:sz w:val="20"/>
          <w:szCs w:val="21"/>
        </w:rPr>
      </w:pPr>
    </w:p>
    <w:p w:rsidR="00CA6CBE" w:rsidRDefault="00CA6CBE" w:rsidP="00CA6CBE">
      <w:pPr>
        <w:widowControl/>
        <w:wordWrap w:val="0"/>
        <w:spacing w:before="225" w:after="225" w:line="330" w:lineRule="atLeast"/>
        <w:ind w:firstLine="480"/>
        <w:jc w:val="left"/>
        <w:rPr>
          <w:rFonts w:ascii="Times New Roman" w:eastAsia="宋体" w:hAnsi="Times New Roman" w:cs="Times New Roman"/>
          <w:b/>
          <w:bCs/>
          <w:color w:val="000000" w:themeColor="text1"/>
          <w:kern w:val="0"/>
          <w:sz w:val="22"/>
          <w:szCs w:val="24"/>
        </w:rPr>
      </w:pPr>
      <w:r w:rsidRPr="00CA6CBE">
        <w:rPr>
          <w:rFonts w:ascii="Times New Roman" w:eastAsia="宋体" w:hAnsi="Times New Roman" w:cs="Times New Roman"/>
          <w:b/>
          <w:bCs/>
          <w:color w:val="000000" w:themeColor="text1"/>
          <w:kern w:val="0"/>
          <w:sz w:val="22"/>
          <w:szCs w:val="24"/>
        </w:rPr>
        <w:lastRenderedPageBreak/>
        <w:t>表</w:t>
      </w:r>
      <w:r w:rsidRPr="00CA6CBE">
        <w:rPr>
          <w:rFonts w:ascii="宋体" w:eastAsia="宋体" w:hAnsi="宋体" w:cs="宋体" w:hint="eastAsia"/>
          <w:b/>
          <w:bCs/>
          <w:color w:val="000000" w:themeColor="text1"/>
          <w:kern w:val="0"/>
          <w:sz w:val="22"/>
          <w:szCs w:val="24"/>
        </w:rPr>
        <w:t>Ⅱ</w:t>
      </w:r>
      <w:r w:rsidRPr="00CA6CBE">
        <w:rPr>
          <w:rFonts w:ascii="Times New Roman" w:eastAsia="宋体" w:hAnsi="Times New Roman" w:cs="Times New Roman"/>
          <w:b/>
          <w:bCs/>
          <w:color w:val="000000" w:themeColor="text1"/>
          <w:kern w:val="0"/>
          <w:sz w:val="22"/>
          <w:szCs w:val="24"/>
        </w:rPr>
        <w:t>（副教授用表）</w:t>
      </w:r>
    </w:p>
    <w:tbl>
      <w:tblPr>
        <w:tblW w:w="9140" w:type="dxa"/>
        <w:tblInd w:w="93" w:type="dxa"/>
        <w:tblLook w:val="04A0"/>
      </w:tblPr>
      <w:tblGrid>
        <w:gridCol w:w="820"/>
        <w:gridCol w:w="720"/>
        <w:gridCol w:w="7600"/>
      </w:tblGrid>
      <w:tr w:rsidR="002845F5" w:rsidRPr="002845F5" w:rsidTr="002845F5">
        <w:trPr>
          <w:trHeight w:val="285"/>
        </w:trPr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845F5" w:rsidRPr="002845F5" w:rsidRDefault="002845F5" w:rsidP="002845F5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  <w:r w:rsidRPr="002845F5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类别</w:t>
            </w:r>
          </w:p>
        </w:tc>
        <w:tc>
          <w:tcPr>
            <w:tcW w:w="72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845F5" w:rsidRPr="002845F5" w:rsidRDefault="002845F5" w:rsidP="002845F5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  <w:r w:rsidRPr="002845F5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序号</w:t>
            </w:r>
          </w:p>
        </w:tc>
        <w:tc>
          <w:tcPr>
            <w:tcW w:w="760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845F5" w:rsidRPr="002845F5" w:rsidRDefault="002845F5" w:rsidP="002845F5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  <w:r w:rsidRPr="002845F5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选项条件</w:t>
            </w:r>
          </w:p>
        </w:tc>
      </w:tr>
      <w:tr w:rsidR="002845F5" w:rsidRPr="002845F5" w:rsidTr="002845F5">
        <w:trPr>
          <w:trHeight w:val="315"/>
        </w:trPr>
        <w:tc>
          <w:tcPr>
            <w:tcW w:w="82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845F5" w:rsidRPr="002845F5" w:rsidRDefault="002845F5" w:rsidP="002845F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845F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岗位责任及学术影响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845F5" w:rsidRPr="002845F5" w:rsidRDefault="002845F5" w:rsidP="002845F5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2845F5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1</w:t>
            </w:r>
          </w:p>
        </w:tc>
        <w:tc>
          <w:tcPr>
            <w:tcW w:w="76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2845F5" w:rsidRPr="002845F5" w:rsidRDefault="002845F5" w:rsidP="002845F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845F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国家级二级学会理事或省一级学会常务理事</w:t>
            </w:r>
          </w:p>
        </w:tc>
      </w:tr>
      <w:tr w:rsidR="002845F5" w:rsidRPr="002845F5" w:rsidTr="002845F5">
        <w:trPr>
          <w:trHeight w:val="315"/>
        </w:trPr>
        <w:tc>
          <w:tcPr>
            <w:tcW w:w="82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845F5" w:rsidRPr="002845F5" w:rsidRDefault="002845F5" w:rsidP="002845F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845F5" w:rsidRPr="002845F5" w:rsidRDefault="002845F5" w:rsidP="002845F5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2845F5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2</w:t>
            </w:r>
          </w:p>
        </w:tc>
        <w:tc>
          <w:tcPr>
            <w:tcW w:w="76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2845F5" w:rsidRPr="002845F5" w:rsidRDefault="002845F5" w:rsidP="002845F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845F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全国</w:t>
            </w:r>
            <w:r w:rsidRPr="002845F5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“</w:t>
            </w:r>
            <w:r w:rsidRPr="002845F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挑战杯</w:t>
            </w:r>
            <w:r w:rsidRPr="002845F5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”</w:t>
            </w:r>
            <w:r w:rsidRPr="002845F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学生竞赛二、三等奖第一指导教师</w:t>
            </w:r>
          </w:p>
        </w:tc>
      </w:tr>
      <w:tr w:rsidR="002845F5" w:rsidRPr="002845F5" w:rsidTr="002845F5">
        <w:trPr>
          <w:trHeight w:val="315"/>
        </w:trPr>
        <w:tc>
          <w:tcPr>
            <w:tcW w:w="82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845F5" w:rsidRPr="002845F5" w:rsidRDefault="002845F5" w:rsidP="002845F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845F5" w:rsidRPr="002845F5" w:rsidRDefault="002845F5" w:rsidP="002845F5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2845F5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3</w:t>
            </w:r>
          </w:p>
        </w:tc>
        <w:tc>
          <w:tcPr>
            <w:tcW w:w="76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2845F5" w:rsidRPr="002845F5" w:rsidRDefault="002845F5" w:rsidP="002845F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845F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校级优秀青年骨干教师</w:t>
            </w:r>
          </w:p>
        </w:tc>
      </w:tr>
      <w:tr w:rsidR="002845F5" w:rsidRPr="002845F5" w:rsidTr="002845F5">
        <w:trPr>
          <w:trHeight w:val="315"/>
        </w:trPr>
        <w:tc>
          <w:tcPr>
            <w:tcW w:w="82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845F5" w:rsidRPr="002845F5" w:rsidRDefault="002845F5" w:rsidP="002845F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845F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教学条件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845F5" w:rsidRPr="002845F5" w:rsidRDefault="002845F5" w:rsidP="002845F5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2845F5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1</w:t>
            </w:r>
          </w:p>
        </w:tc>
        <w:tc>
          <w:tcPr>
            <w:tcW w:w="76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2845F5" w:rsidRPr="002845F5" w:rsidRDefault="002845F5" w:rsidP="002845F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845F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省级及以上高等教育教学成果奖前</w:t>
            </w:r>
            <w:r w:rsidRPr="002845F5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5</w:t>
            </w:r>
            <w:r w:rsidRPr="002845F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名；校级教学成果奖前</w:t>
            </w:r>
            <w:r w:rsidRPr="002845F5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3</w:t>
            </w:r>
            <w:r w:rsidRPr="002845F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名</w:t>
            </w:r>
          </w:p>
        </w:tc>
      </w:tr>
      <w:tr w:rsidR="002845F5" w:rsidRPr="002845F5" w:rsidTr="002845F5">
        <w:trPr>
          <w:trHeight w:val="315"/>
        </w:trPr>
        <w:tc>
          <w:tcPr>
            <w:tcW w:w="82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845F5" w:rsidRPr="002845F5" w:rsidRDefault="002845F5" w:rsidP="002845F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845F5" w:rsidRPr="002845F5" w:rsidRDefault="002845F5" w:rsidP="002845F5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2845F5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2</w:t>
            </w:r>
          </w:p>
        </w:tc>
        <w:tc>
          <w:tcPr>
            <w:tcW w:w="76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2845F5" w:rsidRPr="002845F5" w:rsidRDefault="002845F5" w:rsidP="002845F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845F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省级及以上品牌、特色专业前</w:t>
            </w:r>
            <w:r w:rsidRPr="002845F5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5</w:t>
            </w:r>
            <w:r w:rsidRPr="002845F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名；校级品牌、特色专业前</w:t>
            </w:r>
            <w:r w:rsidRPr="002845F5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3</w:t>
            </w:r>
            <w:r w:rsidRPr="002845F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名</w:t>
            </w:r>
          </w:p>
        </w:tc>
      </w:tr>
      <w:tr w:rsidR="002845F5" w:rsidRPr="002845F5" w:rsidTr="002845F5">
        <w:trPr>
          <w:trHeight w:val="315"/>
        </w:trPr>
        <w:tc>
          <w:tcPr>
            <w:tcW w:w="82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845F5" w:rsidRPr="002845F5" w:rsidRDefault="002845F5" w:rsidP="002845F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845F5" w:rsidRPr="002845F5" w:rsidRDefault="002845F5" w:rsidP="002845F5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2845F5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3</w:t>
            </w:r>
          </w:p>
        </w:tc>
        <w:tc>
          <w:tcPr>
            <w:tcW w:w="76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2845F5" w:rsidRPr="002845F5" w:rsidRDefault="002845F5" w:rsidP="002845F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845F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省级及以上实验教学示范中心、人才培养模式创新实验区前</w:t>
            </w:r>
            <w:r w:rsidRPr="002845F5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5</w:t>
            </w:r>
            <w:r w:rsidRPr="002845F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名</w:t>
            </w:r>
          </w:p>
        </w:tc>
      </w:tr>
      <w:tr w:rsidR="002845F5" w:rsidRPr="002845F5" w:rsidTr="002845F5">
        <w:trPr>
          <w:trHeight w:val="615"/>
        </w:trPr>
        <w:tc>
          <w:tcPr>
            <w:tcW w:w="82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845F5" w:rsidRPr="002845F5" w:rsidRDefault="002845F5" w:rsidP="002845F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845F5" w:rsidRPr="002845F5" w:rsidRDefault="002845F5" w:rsidP="002845F5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2845F5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4</w:t>
            </w:r>
          </w:p>
        </w:tc>
        <w:tc>
          <w:tcPr>
            <w:tcW w:w="76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2845F5" w:rsidRPr="002845F5" w:rsidRDefault="002845F5" w:rsidP="002845F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845F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省级及以上精品课程、双语教学示范课程、精品教材前</w:t>
            </w:r>
            <w:r w:rsidRPr="002845F5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5</w:t>
            </w:r>
            <w:r w:rsidRPr="002845F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名；校级精品课程、双语教学示范课程、精品教材前</w:t>
            </w:r>
            <w:r w:rsidRPr="002845F5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3</w:t>
            </w:r>
            <w:r w:rsidRPr="002845F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名</w:t>
            </w:r>
          </w:p>
        </w:tc>
      </w:tr>
      <w:tr w:rsidR="002845F5" w:rsidRPr="002845F5" w:rsidTr="002845F5">
        <w:trPr>
          <w:trHeight w:val="615"/>
        </w:trPr>
        <w:tc>
          <w:tcPr>
            <w:tcW w:w="82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845F5" w:rsidRPr="002845F5" w:rsidRDefault="002845F5" w:rsidP="002845F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845F5" w:rsidRPr="002845F5" w:rsidRDefault="002845F5" w:rsidP="002845F5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2845F5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5</w:t>
            </w:r>
          </w:p>
        </w:tc>
        <w:tc>
          <w:tcPr>
            <w:tcW w:w="76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2845F5" w:rsidRPr="002845F5" w:rsidRDefault="002845F5" w:rsidP="002845F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845F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省级及以上高等教育教学改革项目、优秀多媒体课件前</w:t>
            </w:r>
            <w:r w:rsidRPr="002845F5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5</w:t>
            </w:r>
            <w:r w:rsidRPr="002845F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名；校级高等教育教学改革项目、优秀多媒体课件前</w:t>
            </w:r>
            <w:r w:rsidRPr="002845F5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3</w:t>
            </w:r>
            <w:r w:rsidRPr="002845F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名</w:t>
            </w:r>
          </w:p>
        </w:tc>
      </w:tr>
      <w:tr w:rsidR="002845F5" w:rsidRPr="002845F5" w:rsidTr="002845F5">
        <w:trPr>
          <w:trHeight w:val="1155"/>
        </w:trPr>
        <w:tc>
          <w:tcPr>
            <w:tcW w:w="82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845F5" w:rsidRPr="002845F5" w:rsidRDefault="002845F5" w:rsidP="002845F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845F5" w:rsidRPr="002845F5" w:rsidRDefault="002845F5" w:rsidP="002845F5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2845F5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6</w:t>
            </w:r>
          </w:p>
        </w:tc>
        <w:tc>
          <w:tcPr>
            <w:tcW w:w="76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2845F5" w:rsidRPr="002845F5" w:rsidRDefault="002845F5" w:rsidP="002845F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845F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省级及以上大学生创新性实践计划项目、优秀毕业设计（论文）指导教师前</w:t>
            </w:r>
            <w:r w:rsidRPr="002845F5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5</w:t>
            </w:r>
            <w:r w:rsidRPr="002845F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名；校级大学生创新性实践计划项目、优秀毕业设计（论文）指导教师前</w:t>
            </w:r>
            <w:r w:rsidRPr="002845F5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3</w:t>
            </w:r>
            <w:r w:rsidRPr="002845F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名；毕业设计（论文）优秀指导教师；校级优秀硕士论文获得者第一指导教师</w:t>
            </w:r>
          </w:p>
        </w:tc>
      </w:tr>
      <w:tr w:rsidR="002845F5" w:rsidRPr="002845F5" w:rsidTr="002845F5">
        <w:trPr>
          <w:trHeight w:val="315"/>
        </w:trPr>
        <w:tc>
          <w:tcPr>
            <w:tcW w:w="82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845F5" w:rsidRPr="002845F5" w:rsidRDefault="002845F5" w:rsidP="002845F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845F5" w:rsidRPr="002845F5" w:rsidRDefault="002845F5" w:rsidP="002845F5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2845F5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7</w:t>
            </w:r>
          </w:p>
        </w:tc>
        <w:tc>
          <w:tcPr>
            <w:tcW w:w="76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2845F5" w:rsidRPr="002845F5" w:rsidRDefault="002845F5" w:rsidP="002845F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845F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国家级规划教材参编者</w:t>
            </w:r>
          </w:p>
        </w:tc>
      </w:tr>
      <w:tr w:rsidR="002845F5" w:rsidRPr="002845F5" w:rsidTr="002845F5">
        <w:trPr>
          <w:trHeight w:val="315"/>
        </w:trPr>
        <w:tc>
          <w:tcPr>
            <w:tcW w:w="82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845F5" w:rsidRPr="002845F5" w:rsidRDefault="002845F5" w:rsidP="002845F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845F5" w:rsidRPr="002845F5" w:rsidRDefault="002845F5" w:rsidP="002845F5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2845F5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8</w:t>
            </w:r>
          </w:p>
        </w:tc>
        <w:tc>
          <w:tcPr>
            <w:tcW w:w="76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2845F5" w:rsidRPr="002845F5" w:rsidRDefault="002845F5" w:rsidP="002845F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845F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校级青年教师授课竞赛三等奖以上</w:t>
            </w:r>
          </w:p>
        </w:tc>
      </w:tr>
      <w:tr w:rsidR="002845F5" w:rsidRPr="002845F5" w:rsidTr="002845F5">
        <w:trPr>
          <w:trHeight w:val="315"/>
        </w:trPr>
        <w:tc>
          <w:tcPr>
            <w:tcW w:w="82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845F5" w:rsidRPr="002845F5" w:rsidRDefault="002845F5" w:rsidP="002845F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845F5" w:rsidRPr="002845F5" w:rsidRDefault="002845F5" w:rsidP="002845F5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2845F5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9</w:t>
            </w:r>
          </w:p>
        </w:tc>
        <w:tc>
          <w:tcPr>
            <w:tcW w:w="76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2845F5" w:rsidRPr="002845F5" w:rsidRDefault="002845F5" w:rsidP="002845F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845F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校级教学名师奖</w:t>
            </w:r>
          </w:p>
        </w:tc>
      </w:tr>
      <w:tr w:rsidR="002845F5" w:rsidRPr="002845F5" w:rsidTr="002845F5">
        <w:trPr>
          <w:trHeight w:val="315"/>
        </w:trPr>
        <w:tc>
          <w:tcPr>
            <w:tcW w:w="82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845F5" w:rsidRPr="002845F5" w:rsidRDefault="002845F5" w:rsidP="002845F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845F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科研条件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845F5" w:rsidRPr="002845F5" w:rsidRDefault="002845F5" w:rsidP="002845F5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2845F5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1</w:t>
            </w:r>
          </w:p>
        </w:tc>
        <w:tc>
          <w:tcPr>
            <w:tcW w:w="76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2845F5" w:rsidRPr="002845F5" w:rsidRDefault="002845F5" w:rsidP="002845F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845F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任现职以来主持省部级以上项目</w:t>
            </w:r>
            <w:r w:rsidRPr="002845F5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1</w:t>
            </w:r>
            <w:r w:rsidRPr="002845F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项</w:t>
            </w:r>
          </w:p>
        </w:tc>
      </w:tr>
      <w:tr w:rsidR="002845F5" w:rsidRPr="002845F5" w:rsidTr="002845F5">
        <w:trPr>
          <w:trHeight w:val="315"/>
        </w:trPr>
        <w:tc>
          <w:tcPr>
            <w:tcW w:w="82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845F5" w:rsidRPr="002845F5" w:rsidRDefault="002845F5" w:rsidP="002845F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845F5" w:rsidRPr="002845F5" w:rsidRDefault="002845F5" w:rsidP="002845F5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2845F5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2</w:t>
            </w:r>
          </w:p>
        </w:tc>
        <w:tc>
          <w:tcPr>
            <w:tcW w:w="76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2845F5" w:rsidRPr="002845F5" w:rsidRDefault="002845F5" w:rsidP="002845F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845F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任现职以来主持市厅级以上项目</w:t>
            </w:r>
            <w:r w:rsidRPr="002845F5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2</w:t>
            </w:r>
            <w:r w:rsidRPr="002845F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项</w:t>
            </w:r>
          </w:p>
        </w:tc>
      </w:tr>
      <w:tr w:rsidR="002845F5" w:rsidRPr="002845F5" w:rsidTr="002845F5">
        <w:trPr>
          <w:trHeight w:val="315"/>
        </w:trPr>
        <w:tc>
          <w:tcPr>
            <w:tcW w:w="82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845F5" w:rsidRPr="002845F5" w:rsidRDefault="002845F5" w:rsidP="002845F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845F5" w:rsidRPr="002845F5" w:rsidRDefault="002845F5" w:rsidP="002845F5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2845F5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3</w:t>
            </w:r>
          </w:p>
        </w:tc>
        <w:tc>
          <w:tcPr>
            <w:tcW w:w="76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2845F5" w:rsidRPr="002845F5" w:rsidRDefault="002845F5" w:rsidP="002845F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845F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任现职以来科技服务年到帐经费</w:t>
            </w:r>
            <w:r w:rsidRPr="002845F5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75</w:t>
            </w:r>
            <w:r w:rsidRPr="002845F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万以上</w:t>
            </w:r>
          </w:p>
        </w:tc>
      </w:tr>
      <w:tr w:rsidR="002845F5" w:rsidRPr="002845F5" w:rsidTr="002845F5">
        <w:trPr>
          <w:trHeight w:val="615"/>
        </w:trPr>
        <w:tc>
          <w:tcPr>
            <w:tcW w:w="82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845F5" w:rsidRPr="002845F5" w:rsidRDefault="002845F5" w:rsidP="002845F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845F5" w:rsidRPr="002845F5" w:rsidRDefault="002845F5" w:rsidP="002845F5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2845F5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4</w:t>
            </w:r>
          </w:p>
        </w:tc>
        <w:tc>
          <w:tcPr>
            <w:tcW w:w="76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2845F5" w:rsidRPr="002845F5" w:rsidRDefault="002845F5" w:rsidP="002845F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845F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任现职以来以第一作者或通讯作者发表</w:t>
            </w:r>
            <w:r w:rsidRPr="002845F5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SCI</w:t>
            </w:r>
            <w:r w:rsidRPr="002845F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、</w:t>
            </w:r>
            <w:r w:rsidRPr="002845F5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EI</w:t>
            </w:r>
            <w:r w:rsidRPr="002845F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论文</w:t>
            </w:r>
            <w:r w:rsidRPr="002845F5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2</w:t>
            </w:r>
            <w:r w:rsidRPr="002845F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篇，或发明专利</w:t>
            </w:r>
            <w:r w:rsidRPr="002845F5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1</w:t>
            </w:r>
            <w:r w:rsidRPr="002845F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项（授权，第</w:t>
            </w:r>
            <w:r w:rsidRPr="002845F5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1</w:t>
            </w:r>
            <w:r w:rsidRPr="002845F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名）</w:t>
            </w:r>
          </w:p>
        </w:tc>
      </w:tr>
      <w:tr w:rsidR="002845F5" w:rsidRPr="002845F5" w:rsidTr="002845F5">
        <w:trPr>
          <w:trHeight w:val="315"/>
        </w:trPr>
        <w:tc>
          <w:tcPr>
            <w:tcW w:w="82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845F5" w:rsidRPr="002845F5" w:rsidRDefault="002845F5" w:rsidP="002845F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845F5" w:rsidRPr="002845F5" w:rsidRDefault="002845F5" w:rsidP="002845F5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2845F5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5</w:t>
            </w:r>
          </w:p>
        </w:tc>
        <w:tc>
          <w:tcPr>
            <w:tcW w:w="76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2845F5" w:rsidRPr="002845F5" w:rsidRDefault="002845F5" w:rsidP="002845F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845F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市厅级科技进步奖前</w:t>
            </w:r>
            <w:r w:rsidRPr="002845F5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2</w:t>
            </w:r>
            <w:r w:rsidRPr="002845F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名</w:t>
            </w:r>
          </w:p>
        </w:tc>
      </w:tr>
      <w:tr w:rsidR="002845F5" w:rsidRPr="002845F5" w:rsidTr="002845F5">
        <w:trPr>
          <w:trHeight w:val="315"/>
        </w:trPr>
        <w:tc>
          <w:tcPr>
            <w:tcW w:w="82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845F5" w:rsidRPr="002845F5" w:rsidRDefault="002845F5" w:rsidP="002845F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845F5" w:rsidRPr="002845F5" w:rsidRDefault="002845F5" w:rsidP="002845F5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</w:rPr>
            </w:pPr>
            <w:r w:rsidRPr="002845F5">
              <w:rPr>
                <w:rFonts w:ascii="仿宋_GB2312" w:eastAsia="仿宋_GB2312" w:hAnsi="宋体" w:cs="宋体" w:hint="eastAsia"/>
                <w:color w:val="000000"/>
                <w:kern w:val="0"/>
                <w:sz w:val="22"/>
              </w:rPr>
              <w:t>6</w:t>
            </w:r>
          </w:p>
        </w:tc>
        <w:tc>
          <w:tcPr>
            <w:tcW w:w="76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2845F5" w:rsidRPr="002845F5" w:rsidRDefault="002845F5" w:rsidP="002845F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845F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校级科研奖励第</w:t>
            </w:r>
            <w:r w:rsidRPr="002845F5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1</w:t>
            </w:r>
            <w:r w:rsidRPr="002845F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名（科技进步奖及陈金荣、大陆、北美、苏鑫科研奖）</w:t>
            </w:r>
          </w:p>
        </w:tc>
      </w:tr>
    </w:tbl>
    <w:p w:rsidR="002845F5" w:rsidRPr="002845F5" w:rsidRDefault="002845F5" w:rsidP="00CA6CBE">
      <w:pPr>
        <w:widowControl/>
        <w:wordWrap w:val="0"/>
        <w:spacing w:before="225" w:after="225" w:line="330" w:lineRule="atLeast"/>
        <w:ind w:firstLine="480"/>
        <w:jc w:val="left"/>
        <w:rPr>
          <w:rFonts w:ascii="Verdana" w:eastAsia="宋体" w:hAnsi="Verdana" w:cs="Arial"/>
          <w:color w:val="000000" w:themeColor="text1"/>
          <w:kern w:val="0"/>
          <w:sz w:val="20"/>
          <w:szCs w:val="21"/>
        </w:rPr>
      </w:pPr>
    </w:p>
    <w:p w:rsidR="002845F5" w:rsidRPr="00CA6CBE" w:rsidRDefault="002845F5" w:rsidP="00CA6CBE">
      <w:pPr>
        <w:widowControl/>
        <w:wordWrap w:val="0"/>
        <w:spacing w:before="225" w:after="225" w:line="330" w:lineRule="atLeast"/>
        <w:ind w:firstLine="480"/>
        <w:jc w:val="left"/>
        <w:rPr>
          <w:rFonts w:ascii="Verdana" w:eastAsia="宋体" w:hAnsi="Verdana" w:cs="Arial"/>
          <w:color w:val="000000" w:themeColor="text1"/>
          <w:kern w:val="0"/>
          <w:sz w:val="20"/>
          <w:szCs w:val="21"/>
        </w:rPr>
      </w:pPr>
    </w:p>
    <w:p w:rsidR="00CA6CBE" w:rsidRPr="00CA6CBE" w:rsidRDefault="00CA6CBE" w:rsidP="00CA6CBE">
      <w:pPr>
        <w:widowControl/>
        <w:wordWrap w:val="0"/>
        <w:spacing w:before="225" w:after="225" w:line="330" w:lineRule="atLeast"/>
        <w:jc w:val="left"/>
        <w:rPr>
          <w:rFonts w:ascii="Verdana" w:eastAsia="宋体" w:hAnsi="Verdana" w:cs="Arial"/>
          <w:color w:val="000000" w:themeColor="text1"/>
          <w:kern w:val="0"/>
          <w:sz w:val="20"/>
          <w:szCs w:val="21"/>
        </w:rPr>
      </w:pPr>
      <w:r w:rsidRPr="00CA6CBE">
        <w:rPr>
          <w:rFonts w:ascii="宋体" w:eastAsia="宋体" w:hAnsi="宋体" w:cs="Arial" w:hint="eastAsia"/>
          <w:color w:val="000000" w:themeColor="text1"/>
          <w:kern w:val="0"/>
          <w:sz w:val="22"/>
          <w:szCs w:val="24"/>
        </w:rPr>
        <w:br w:type="page"/>
      </w:r>
    </w:p>
    <w:p w:rsidR="00CA6CBE" w:rsidRDefault="00CA6CBE" w:rsidP="00CA6CBE">
      <w:pPr>
        <w:widowControl/>
        <w:wordWrap w:val="0"/>
        <w:spacing w:before="225" w:after="225" w:line="330" w:lineRule="atLeast"/>
        <w:ind w:firstLine="480"/>
        <w:jc w:val="left"/>
        <w:rPr>
          <w:rFonts w:ascii="仿宋_GB2312" w:eastAsia="仿宋_GB2312" w:hAnsi="Times New Roman" w:cs="Times New Roman"/>
          <w:b/>
          <w:bCs/>
          <w:color w:val="000000" w:themeColor="text1"/>
          <w:kern w:val="0"/>
          <w:sz w:val="22"/>
          <w:szCs w:val="24"/>
        </w:rPr>
      </w:pPr>
      <w:r w:rsidRPr="00CA6CBE">
        <w:rPr>
          <w:rFonts w:ascii="仿宋_GB2312" w:eastAsia="仿宋_GB2312" w:hAnsi="Times New Roman" w:cs="Times New Roman" w:hint="eastAsia"/>
          <w:b/>
          <w:bCs/>
          <w:color w:val="000000" w:themeColor="text1"/>
          <w:kern w:val="0"/>
          <w:sz w:val="22"/>
          <w:szCs w:val="24"/>
        </w:rPr>
        <w:lastRenderedPageBreak/>
        <w:t>表Ⅲ（讲师用表）</w:t>
      </w:r>
    </w:p>
    <w:tbl>
      <w:tblPr>
        <w:tblW w:w="9140" w:type="dxa"/>
        <w:tblInd w:w="93" w:type="dxa"/>
        <w:tblLook w:val="04A0"/>
      </w:tblPr>
      <w:tblGrid>
        <w:gridCol w:w="820"/>
        <w:gridCol w:w="720"/>
        <w:gridCol w:w="7600"/>
      </w:tblGrid>
      <w:tr w:rsidR="002845F5" w:rsidRPr="002845F5" w:rsidTr="002845F5">
        <w:trPr>
          <w:trHeight w:val="285"/>
        </w:trPr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2845F5" w:rsidRPr="002845F5" w:rsidRDefault="002845F5" w:rsidP="002845F5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  <w:r w:rsidRPr="002845F5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类别</w:t>
            </w:r>
          </w:p>
        </w:tc>
        <w:tc>
          <w:tcPr>
            <w:tcW w:w="72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845F5" w:rsidRPr="002845F5" w:rsidRDefault="002845F5" w:rsidP="002845F5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  <w:r w:rsidRPr="002845F5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序号</w:t>
            </w:r>
          </w:p>
        </w:tc>
        <w:tc>
          <w:tcPr>
            <w:tcW w:w="760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2845F5" w:rsidRPr="002845F5" w:rsidRDefault="002845F5" w:rsidP="002845F5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  <w:r w:rsidRPr="002845F5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选项条件</w:t>
            </w:r>
          </w:p>
        </w:tc>
      </w:tr>
      <w:tr w:rsidR="002845F5" w:rsidRPr="002845F5" w:rsidTr="002845F5">
        <w:trPr>
          <w:trHeight w:val="315"/>
        </w:trPr>
        <w:tc>
          <w:tcPr>
            <w:tcW w:w="82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845F5" w:rsidRPr="002845F5" w:rsidRDefault="002845F5" w:rsidP="002845F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845F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岗位责任及学术影响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845F5" w:rsidRPr="002845F5" w:rsidRDefault="002845F5" w:rsidP="002845F5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2845F5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1</w:t>
            </w:r>
          </w:p>
        </w:tc>
        <w:tc>
          <w:tcPr>
            <w:tcW w:w="76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2845F5" w:rsidRPr="002845F5" w:rsidRDefault="002845F5" w:rsidP="002845F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845F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省一级学会理事及以上人员</w:t>
            </w:r>
          </w:p>
        </w:tc>
      </w:tr>
      <w:tr w:rsidR="002845F5" w:rsidRPr="002845F5" w:rsidTr="002845F5">
        <w:trPr>
          <w:trHeight w:val="315"/>
        </w:trPr>
        <w:tc>
          <w:tcPr>
            <w:tcW w:w="82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845F5" w:rsidRPr="002845F5" w:rsidRDefault="002845F5" w:rsidP="002845F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845F5" w:rsidRPr="002845F5" w:rsidRDefault="002845F5" w:rsidP="002845F5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2845F5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2</w:t>
            </w:r>
          </w:p>
        </w:tc>
        <w:tc>
          <w:tcPr>
            <w:tcW w:w="76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2845F5" w:rsidRPr="002845F5" w:rsidRDefault="002845F5" w:rsidP="002845F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845F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全国</w:t>
            </w:r>
            <w:r w:rsidRPr="002845F5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“</w:t>
            </w:r>
            <w:r w:rsidRPr="002845F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挑战杯</w:t>
            </w:r>
            <w:r w:rsidRPr="002845F5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”</w:t>
            </w:r>
            <w:r w:rsidRPr="002845F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学生竞赛三等奖以上指导教师（前</w:t>
            </w:r>
            <w:r w:rsidRPr="002845F5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3</w:t>
            </w:r>
            <w:r w:rsidRPr="002845F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名）</w:t>
            </w:r>
          </w:p>
        </w:tc>
      </w:tr>
      <w:tr w:rsidR="002845F5" w:rsidRPr="002845F5" w:rsidTr="002845F5">
        <w:trPr>
          <w:trHeight w:val="315"/>
        </w:trPr>
        <w:tc>
          <w:tcPr>
            <w:tcW w:w="82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845F5" w:rsidRPr="002845F5" w:rsidRDefault="002845F5" w:rsidP="002845F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845F5" w:rsidRPr="002845F5" w:rsidRDefault="002845F5" w:rsidP="002845F5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2845F5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3</w:t>
            </w:r>
          </w:p>
        </w:tc>
        <w:tc>
          <w:tcPr>
            <w:tcW w:w="76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2845F5" w:rsidRPr="002845F5" w:rsidRDefault="002845F5" w:rsidP="002845F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845F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校级教学先进个人</w:t>
            </w:r>
          </w:p>
        </w:tc>
      </w:tr>
      <w:tr w:rsidR="002845F5" w:rsidRPr="002845F5" w:rsidTr="002845F5">
        <w:trPr>
          <w:trHeight w:val="315"/>
        </w:trPr>
        <w:tc>
          <w:tcPr>
            <w:tcW w:w="82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845F5" w:rsidRPr="002845F5" w:rsidRDefault="002845F5" w:rsidP="002845F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845F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教学条件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845F5" w:rsidRPr="002845F5" w:rsidRDefault="002845F5" w:rsidP="002845F5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2845F5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1</w:t>
            </w:r>
          </w:p>
        </w:tc>
        <w:tc>
          <w:tcPr>
            <w:tcW w:w="76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2845F5" w:rsidRPr="002845F5" w:rsidRDefault="002845F5" w:rsidP="002845F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845F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省级及以上高等教育教学成果奖前</w:t>
            </w:r>
            <w:r w:rsidRPr="002845F5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3</w:t>
            </w:r>
            <w:r w:rsidRPr="002845F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名；校级教学成果奖前</w:t>
            </w:r>
            <w:r w:rsidRPr="002845F5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2</w:t>
            </w:r>
            <w:r w:rsidRPr="002845F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名</w:t>
            </w:r>
          </w:p>
        </w:tc>
      </w:tr>
      <w:tr w:rsidR="002845F5" w:rsidRPr="002845F5" w:rsidTr="002845F5">
        <w:trPr>
          <w:trHeight w:val="315"/>
        </w:trPr>
        <w:tc>
          <w:tcPr>
            <w:tcW w:w="82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845F5" w:rsidRPr="002845F5" w:rsidRDefault="002845F5" w:rsidP="002845F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845F5" w:rsidRPr="002845F5" w:rsidRDefault="002845F5" w:rsidP="002845F5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2845F5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2</w:t>
            </w:r>
          </w:p>
        </w:tc>
        <w:tc>
          <w:tcPr>
            <w:tcW w:w="76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2845F5" w:rsidRPr="002845F5" w:rsidRDefault="002845F5" w:rsidP="002845F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845F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省级及以上品牌、特色专业前</w:t>
            </w:r>
            <w:r w:rsidRPr="002845F5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3</w:t>
            </w:r>
            <w:r w:rsidRPr="002845F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名；校级品牌、特色专业前</w:t>
            </w:r>
            <w:r w:rsidRPr="002845F5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2</w:t>
            </w:r>
            <w:r w:rsidRPr="002845F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名</w:t>
            </w:r>
          </w:p>
        </w:tc>
      </w:tr>
      <w:tr w:rsidR="002845F5" w:rsidRPr="002845F5" w:rsidTr="002845F5">
        <w:trPr>
          <w:trHeight w:val="615"/>
        </w:trPr>
        <w:tc>
          <w:tcPr>
            <w:tcW w:w="82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845F5" w:rsidRPr="002845F5" w:rsidRDefault="002845F5" w:rsidP="002845F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845F5" w:rsidRPr="002845F5" w:rsidRDefault="002845F5" w:rsidP="002845F5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2845F5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3</w:t>
            </w:r>
          </w:p>
        </w:tc>
        <w:tc>
          <w:tcPr>
            <w:tcW w:w="76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2845F5" w:rsidRPr="002845F5" w:rsidRDefault="002845F5" w:rsidP="002845F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845F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省级及以上实验教学示范中心、人才培养模式创新实验区前</w:t>
            </w:r>
            <w:r w:rsidRPr="002845F5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3</w:t>
            </w:r>
            <w:r w:rsidRPr="002845F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名；校级实验教学示范中心、人才培养模式创新实验区前</w:t>
            </w:r>
            <w:r w:rsidRPr="002845F5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2</w:t>
            </w:r>
            <w:r w:rsidRPr="002845F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名</w:t>
            </w:r>
          </w:p>
        </w:tc>
      </w:tr>
      <w:tr w:rsidR="002845F5" w:rsidRPr="002845F5" w:rsidTr="002845F5">
        <w:trPr>
          <w:trHeight w:val="615"/>
        </w:trPr>
        <w:tc>
          <w:tcPr>
            <w:tcW w:w="82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845F5" w:rsidRPr="002845F5" w:rsidRDefault="002845F5" w:rsidP="002845F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845F5" w:rsidRPr="002845F5" w:rsidRDefault="002845F5" w:rsidP="002845F5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2845F5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4</w:t>
            </w:r>
          </w:p>
        </w:tc>
        <w:tc>
          <w:tcPr>
            <w:tcW w:w="76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2845F5" w:rsidRPr="002845F5" w:rsidRDefault="002845F5" w:rsidP="002845F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845F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省级及以上精品课程、双语教学示范课程、精品教材前</w:t>
            </w:r>
            <w:r w:rsidRPr="002845F5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3</w:t>
            </w:r>
            <w:r w:rsidRPr="002845F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名；校级精品课程、双语教学示范课程、精品教材前</w:t>
            </w:r>
            <w:r w:rsidRPr="002845F5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2</w:t>
            </w:r>
            <w:r w:rsidRPr="002845F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名</w:t>
            </w:r>
          </w:p>
        </w:tc>
      </w:tr>
      <w:tr w:rsidR="002845F5" w:rsidRPr="002845F5" w:rsidTr="002845F5">
        <w:trPr>
          <w:trHeight w:val="615"/>
        </w:trPr>
        <w:tc>
          <w:tcPr>
            <w:tcW w:w="82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845F5" w:rsidRPr="002845F5" w:rsidRDefault="002845F5" w:rsidP="002845F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845F5" w:rsidRPr="002845F5" w:rsidRDefault="002845F5" w:rsidP="002845F5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2845F5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5</w:t>
            </w:r>
          </w:p>
        </w:tc>
        <w:tc>
          <w:tcPr>
            <w:tcW w:w="76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2845F5" w:rsidRPr="002845F5" w:rsidRDefault="002845F5" w:rsidP="002845F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845F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省级及以上高等教育教学改革项目、优秀多媒体课件前</w:t>
            </w:r>
            <w:r w:rsidRPr="002845F5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3</w:t>
            </w:r>
            <w:r w:rsidRPr="002845F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名；校级高等教育教学改革项目、优秀多媒体课件前</w:t>
            </w:r>
            <w:r w:rsidRPr="002845F5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2</w:t>
            </w:r>
            <w:r w:rsidRPr="002845F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名</w:t>
            </w:r>
          </w:p>
        </w:tc>
      </w:tr>
      <w:tr w:rsidR="002845F5" w:rsidRPr="002845F5" w:rsidTr="002845F5">
        <w:trPr>
          <w:trHeight w:val="885"/>
        </w:trPr>
        <w:tc>
          <w:tcPr>
            <w:tcW w:w="82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845F5" w:rsidRPr="002845F5" w:rsidRDefault="002845F5" w:rsidP="002845F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845F5" w:rsidRPr="002845F5" w:rsidRDefault="002845F5" w:rsidP="002845F5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2845F5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6</w:t>
            </w:r>
          </w:p>
        </w:tc>
        <w:tc>
          <w:tcPr>
            <w:tcW w:w="76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2845F5" w:rsidRPr="002845F5" w:rsidRDefault="002845F5" w:rsidP="002845F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845F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省级及以上大学生创新性实践计划项目、优秀毕业设计（论文）指导教师前</w:t>
            </w:r>
            <w:r w:rsidRPr="002845F5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3</w:t>
            </w:r>
            <w:r w:rsidRPr="002845F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名；校级大学生创新性实践计划项目、优秀毕业设计（论文）指导教师前</w:t>
            </w:r>
            <w:r w:rsidRPr="002845F5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2</w:t>
            </w:r>
            <w:r w:rsidRPr="002845F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名；毕业设计（论文）优秀指导教师</w:t>
            </w:r>
          </w:p>
        </w:tc>
      </w:tr>
      <w:tr w:rsidR="002845F5" w:rsidRPr="002845F5" w:rsidTr="002845F5">
        <w:trPr>
          <w:trHeight w:val="315"/>
        </w:trPr>
        <w:tc>
          <w:tcPr>
            <w:tcW w:w="82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845F5" w:rsidRPr="002845F5" w:rsidRDefault="002845F5" w:rsidP="002845F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845F5" w:rsidRPr="002845F5" w:rsidRDefault="002845F5" w:rsidP="002845F5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2845F5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7</w:t>
            </w:r>
          </w:p>
        </w:tc>
        <w:tc>
          <w:tcPr>
            <w:tcW w:w="76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2845F5" w:rsidRPr="002845F5" w:rsidRDefault="002845F5" w:rsidP="002845F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845F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国家级规划教材参与者</w:t>
            </w:r>
          </w:p>
        </w:tc>
      </w:tr>
      <w:tr w:rsidR="002845F5" w:rsidRPr="002845F5" w:rsidTr="002845F5">
        <w:trPr>
          <w:trHeight w:val="315"/>
        </w:trPr>
        <w:tc>
          <w:tcPr>
            <w:tcW w:w="82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845F5" w:rsidRPr="002845F5" w:rsidRDefault="002845F5" w:rsidP="002845F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845F5" w:rsidRPr="002845F5" w:rsidRDefault="002845F5" w:rsidP="002845F5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2845F5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8</w:t>
            </w:r>
          </w:p>
        </w:tc>
        <w:tc>
          <w:tcPr>
            <w:tcW w:w="76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2845F5" w:rsidRPr="002845F5" w:rsidRDefault="002845F5" w:rsidP="002845F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845F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校级青年教师授课竞赛一等奖</w:t>
            </w:r>
          </w:p>
        </w:tc>
      </w:tr>
      <w:tr w:rsidR="002845F5" w:rsidRPr="002845F5" w:rsidTr="002845F5">
        <w:trPr>
          <w:trHeight w:val="315"/>
        </w:trPr>
        <w:tc>
          <w:tcPr>
            <w:tcW w:w="82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845F5" w:rsidRPr="002845F5" w:rsidRDefault="002845F5" w:rsidP="002845F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845F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科研条件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845F5" w:rsidRPr="002845F5" w:rsidRDefault="002845F5" w:rsidP="002845F5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2845F5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1</w:t>
            </w:r>
          </w:p>
        </w:tc>
        <w:tc>
          <w:tcPr>
            <w:tcW w:w="76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2845F5" w:rsidRPr="002845F5" w:rsidRDefault="002845F5" w:rsidP="002845F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845F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任现职以来主持国家级项目</w:t>
            </w:r>
            <w:r w:rsidRPr="002845F5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1</w:t>
            </w:r>
            <w:r w:rsidRPr="002845F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项</w:t>
            </w:r>
          </w:p>
        </w:tc>
      </w:tr>
      <w:tr w:rsidR="002845F5" w:rsidRPr="002845F5" w:rsidTr="002845F5">
        <w:trPr>
          <w:trHeight w:val="315"/>
        </w:trPr>
        <w:tc>
          <w:tcPr>
            <w:tcW w:w="82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845F5" w:rsidRPr="002845F5" w:rsidRDefault="002845F5" w:rsidP="002845F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845F5" w:rsidRPr="002845F5" w:rsidRDefault="002845F5" w:rsidP="002845F5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2845F5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2</w:t>
            </w:r>
          </w:p>
        </w:tc>
        <w:tc>
          <w:tcPr>
            <w:tcW w:w="76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2845F5" w:rsidRPr="002845F5" w:rsidRDefault="002845F5" w:rsidP="002845F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845F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任现职以来主持省部级以上项目</w:t>
            </w:r>
            <w:r w:rsidRPr="002845F5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1</w:t>
            </w:r>
            <w:r w:rsidRPr="002845F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项</w:t>
            </w:r>
          </w:p>
        </w:tc>
      </w:tr>
      <w:tr w:rsidR="002845F5" w:rsidRPr="002845F5" w:rsidTr="002845F5">
        <w:trPr>
          <w:trHeight w:val="585"/>
        </w:trPr>
        <w:tc>
          <w:tcPr>
            <w:tcW w:w="82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845F5" w:rsidRPr="002845F5" w:rsidRDefault="002845F5" w:rsidP="002845F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845F5" w:rsidRPr="002845F5" w:rsidRDefault="002845F5" w:rsidP="002845F5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2845F5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3</w:t>
            </w:r>
          </w:p>
        </w:tc>
        <w:tc>
          <w:tcPr>
            <w:tcW w:w="76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2845F5" w:rsidRPr="002845F5" w:rsidRDefault="002845F5" w:rsidP="002845F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845F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任现职以来以第一作者发表</w:t>
            </w:r>
            <w:r w:rsidRPr="002845F5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SCI</w:t>
            </w:r>
            <w:r w:rsidRPr="002845F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、</w:t>
            </w:r>
            <w:r w:rsidRPr="002845F5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EI</w:t>
            </w:r>
            <w:r w:rsidRPr="002845F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论文</w:t>
            </w:r>
            <w:r w:rsidRPr="002845F5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2</w:t>
            </w:r>
            <w:r w:rsidRPr="002845F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篇，或发明专利</w:t>
            </w:r>
            <w:r w:rsidRPr="002845F5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1</w:t>
            </w:r>
            <w:r w:rsidRPr="002845F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项（授权，第</w:t>
            </w:r>
            <w:r w:rsidRPr="002845F5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1</w:t>
            </w:r>
            <w:r w:rsidRPr="002845F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名）</w:t>
            </w:r>
          </w:p>
        </w:tc>
      </w:tr>
      <w:tr w:rsidR="002845F5" w:rsidRPr="002845F5" w:rsidTr="002845F5">
        <w:trPr>
          <w:trHeight w:val="315"/>
        </w:trPr>
        <w:tc>
          <w:tcPr>
            <w:tcW w:w="82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845F5" w:rsidRPr="002845F5" w:rsidRDefault="002845F5" w:rsidP="002845F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845F5" w:rsidRPr="002845F5" w:rsidRDefault="002845F5" w:rsidP="002845F5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2845F5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4</w:t>
            </w:r>
          </w:p>
        </w:tc>
        <w:tc>
          <w:tcPr>
            <w:tcW w:w="76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2845F5" w:rsidRPr="002845F5" w:rsidRDefault="002845F5" w:rsidP="002845F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845F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省部级科技进步奖前</w:t>
            </w:r>
            <w:r w:rsidRPr="002845F5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5</w:t>
            </w:r>
            <w:r w:rsidRPr="002845F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名</w:t>
            </w:r>
          </w:p>
        </w:tc>
      </w:tr>
      <w:tr w:rsidR="002845F5" w:rsidRPr="002845F5" w:rsidTr="002845F5">
        <w:trPr>
          <w:trHeight w:val="315"/>
        </w:trPr>
        <w:tc>
          <w:tcPr>
            <w:tcW w:w="82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845F5" w:rsidRPr="002845F5" w:rsidRDefault="002845F5" w:rsidP="002845F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845F5" w:rsidRPr="002845F5" w:rsidRDefault="002845F5" w:rsidP="002845F5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2845F5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5</w:t>
            </w:r>
          </w:p>
        </w:tc>
        <w:tc>
          <w:tcPr>
            <w:tcW w:w="76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2845F5" w:rsidRPr="002845F5" w:rsidRDefault="002845F5" w:rsidP="002845F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845F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市厅级科技进步奖前</w:t>
            </w:r>
            <w:r w:rsidRPr="002845F5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3</w:t>
            </w:r>
            <w:r w:rsidRPr="002845F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名</w:t>
            </w:r>
          </w:p>
        </w:tc>
      </w:tr>
    </w:tbl>
    <w:p w:rsidR="002845F5" w:rsidRPr="002845F5" w:rsidRDefault="002845F5" w:rsidP="00CA6CBE">
      <w:pPr>
        <w:widowControl/>
        <w:wordWrap w:val="0"/>
        <w:spacing w:before="225" w:after="225" w:line="330" w:lineRule="atLeast"/>
        <w:ind w:firstLine="480"/>
        <w:jc w:val="left"/>
        <w:rPr>
          <w:rFonts w:ascii="仿宋_GB2312" w:eastAsia="仿宋_GB2312" w:hAnsi="Times New Roman" w:cs="Times New Roman"/>
          <w:b/>
          <w:bCs/>
          <w:color w:val="000000" w:themeColor="text1"/>
          <w:kern w:val="0"/>
          <w:sz w:val="22"/>
          <w:szCs w:val="24"/>
        </w:rPr>
      </w:pPr>
    </w:p>
    <w:p w:rsidR="002845F5" w:rsidRPr="00CA6CBE" w:rsidRDefault="002845F5" w:rsidP="00CA6CBE">
      <w:pPr>
        <w:widowControl/>
        <w:wordWrap w:val="0"/>
        <w:spacing w:before="225" w:after="225" w:line="330" w:lineRule="atLeast"/>
        <w:ind w:firstLine="480"/>
        <w:jc w:val="left"/>
        <w:rPr>
          <w:rFonts w:ascii="Verdana" w:eastAsia="宋体" w:hAnsi="Verdana" w:cs="Arial"/>
          <w:color w:val="000000" w:themeColor="text1"/>
          <w:kern w:val="0"/>
          <w:sz w:val="20"/>
          <w:szCs w:val="21"/>
        </w:rPr>
      </w:pPr>
    </w:p>
    <w:p w:rsidR="00CA6CBE" w:rsidRPr="00CA6CBE" w:rsidRDefault="00CA6CBE" w:rsidP="00CA6CBE">
      <w:pPr>
        <w:widowControl/>
        <w:wordWrap w:val="0"/>
        <w:spacing w:before="225" w:after="225" w:line="330" w:lineRule="atLeast"/>
        <w:jc w:val="left"/>
        <w:rPr>
          <w:rFonts w:ascii="Verdana" w:eastAsia="宋体" w:hAnsi="Verdana" w:cs="Arial"/>
          <w:color w:val="000000" w:themeColor="text1"/>
          <w:kern w:val="0"/>
          <w:sz w:val="20"/>
          <w:szCs w:val="21"/>
        </w:rPr>
      </w:pPr>
      <w:r w:rsidRPr="00CA6CBE">
        <w:rPr>
          <w:rFonts w:ascii="宋体" w:eastAsia="宋体" w:hAnsi="宋体" w:cs="Arial" w:hint="eastAsia"/>
          <w:color w:val="000000" w:themeColor="text1"/>
          <w:kern w:val="0"/>
          <w:sz w:val="22"/>
          <w:szCs w:val="24"/>
        </w:rPr>
        <w:br w:type="page"/>
      </w:r>
    </w:p>
    <w:p w:rsidR="00CA6CBE" w:rsidRDefault="00CA6CBE" w:rsidP="00CA6CBE">
      <w:pPr>
        <w:widowControl/>
        <w:wordWrap w:val="0"/>
        <w:spacing w:before="225" w:after="225" w:line="330" w:lineRule="atLeast"/>
        <w:ind w:firstLine="480"/>
        <w:jc w:val="left"/>
        <w:rPr>
          <w:rFonts w:ascii="仿宋_GB2312" w:eastAsia="仿宋_GB2312" w:hAnsi="Times New Roman" w:cs="Times New Roman"/>
          <w:b/>
          <w:bCs/>
          <w:color w:val="000000" w:themeColor="text1"/>
          <w:kern w:val="0"/>
          <w:sz w:val="22"/>
          <w:szCs w:val="24"/>
        </w:rPr>
      </w:pPr>
      <w:r w:rsidRPr="00CA6CBE">
        <w:rPr>
          <w:rFonts w:ascii="仿宋_GB2312" w:eastAsia="仿宋_GB2312" w:hAnsi="Times New Roman" w:cs="Times New Roman" w:hint="eastAsia"/>
          <w:b/>
          <w:bCs/>
          <w:color w:val="000000" w:themeColor="text1"/>
          <w:kern w:val="0"/>
          <w:sz w:val="22"/>
          <w:szCs w:val="24"/>
        </w:rPr>
        <w:lastRenderedPageBreak/>
        <w:t>表Ⅳ（讲师用表）</w:t>
      </w:r>
    </w:p>
    <w:tbl>
      <w:tblPr>
        <w:tblW w:w="9140" w:type="dxa"/>
        <w:tblInd w:w="93" w:type="dxa"/>
        <w:tblLook w:val="04A0"/>
      </w:tblPr>
      <w:tblGrid>
        <w:gridCol w:w="820"/>
        <w:gridCol w:w="720"/>
        <w:gridCol w:w="7600"/>
      </w:tblGrid>
      <w:tr w:rsidR="002845F5" w:rsidRPr="002845F5" w:rsidTr="002845F5">
        <w:trPr>
          <w:trHeight w:val="285"/>
        </w:trPr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2845F5" w:rsidRPr="002845F5" w:rsidRDefault="002845F5" w:rsidP="002845F5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  <w:r w:rsidRPr="002845F5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类别</w:t>
            </w:r>
          </w:p>
        </w:tc>
        <w:tc>
          <w:tcPr>
            <w:tcW w:w="72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845F5" w:rsidRPr="002845F5" w:rsidRDefault="002845F5" w:rsidP="002845F5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  <w:r w:rsidRPr="002845F5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序号</w:t>
            </w:r>
          </w:p>
        </w:tc>
        <w:tc>
          <w:tcPr>
            <w:tcW w:w="760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2845F5" w:rsidRPr="002845F5" w:rsidRDefault="002845F5" w:rsidP="002845F5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  <w:r w:rsidRPr="002845F5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选项条件</w:t>
            </w:r>
          </w:p>
        </w:tc>
      </w:tr>
      <w:tr w:rsidR="002845F5" w:rsidRPr="002845F5" w:rsidTr="002845F5">
        <w:trPr>
          <w:trHeight w:val="495"/>
        </w:trPr>
        <w:tc>
          <w:tcPr>
            <w:tcW w:w="82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845F5" w:rsidRPr="002845F5" w:rsidRDefault="002845F5" w:rsidP="002845F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845F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岗位责任及学术影响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845F5" w:rsidRPr="002845F5" w:rsidRDefault="002845F5" w:rsidP="002845F5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2845F5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1</w:t>
            </w:r>
          </w:p>
        </w:tc>
        <w:tc>
          <w:tcPr>
            <w:tcW w:w="76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845F5" w:rsidRPr="002845F5" w:rsidRDefault="002845F5" w:rsidP="002845F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845F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获得校级及以上奖励人员（人事发文）</w:t>
            </w:r>
          </w:p>
        </w:tc>
      </w:tr>
      <w:tr w:rsidR="002845F5" w:rsidRPr="002845F5" w:rsidTr="002845F5">
        <w:trPr>
          <w:trHeight w:val="315"/>
        </w:trPr>
        <w:tc>
          <w:tcPr>
            <w:tcW w:w="82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845F5" w:rsidRPr="002845F5" w:rsidRDefault="002845F5" w:rsidP="002845F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845F5" w:rsidRPr="002845F5" w:rsidRDefault="002845F5" w:rsidP="002845F5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2845F5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2</w:t>
            </w:r>
          </w:p>
        </w:tc>
        <w:tc>
          <w:tcPr>
            <w:tcW w:w="76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845F5" w:rsidRPr="002845F5" w:rsidRDefault="002845F5" w:rsidP="002845F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845F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市级及以上学会理事</w:t>
            </w:r>
          </w:p>
        </w:tc>
      </w:tr>
      <w:tr w:rsidR="002845F5" w:rsidRPr="002845F5" w:rsidTr="002845F5">
        <w:trPr>
          <w:trHeight w:val="315"/>
        </w:trPr>
        <w:tc>
          <w:tcPr>
            <w:tcW w:w="82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845F5" w:rsidRPr="002845F5" w:rsidRDefault="002845F5" w:rsidP="002845F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845F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教学条件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845F5" w:rsidRPr="002845F5" w:rsidRDefault="002845F5" w:rsidP="002845F5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2845F5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1</w:t>
            </w:r>
          </w:p>
        </w:tc>
        <w:tc>
          <w:tcPr>
            <w:tcW w:w="76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845F5" w:rsidRPr="002845F5" w:rsidRDefault="002845F5" w:rsidP="002845F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845F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校级及以上教学成果奖前</w:t>
            </w:r>
            <w:r w:rsidRPr="002845F5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5</w:t>
            </w:r>
            <w:r w:rsidRPr="002845F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名</w:t>
            </w:r>
          </w:p>
        </w:tc>
      </w:tr>
      <w:tr w:rsidR="002845F5" w:rsidRPr="002845F5" w:rsidTr="002845F5">
        <w:trPr>
          <w:trHeight w:val="315"/>
        </w:trPr>
        <w:tc>
          <w:tcPr>
            <w:tcW w:w="82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845F5" w:rsidRPr="002845F5" w:rsidRDefault="002845F5" w:rsidP="002845F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845F5" w:rsidRPr="002845F5" w:rsidRDefault="002845F5" w:rsidP="002845F5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2845F5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2</w:t>
            </w:r>
          </w:p>
        </w:tc>
        <w:tc>
          <w:tcPr>
            <w:tcW w:w="76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845F5" w:rsidRPr="002845F5" w:rsidRDefault="002845F5" w:rsidP="002845F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845F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校级及以上品牌、特色专业前</w:t>
            </w:r>
            <w:r w:rsidRPr="002845F5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5</w:t>
            </w:r>
            <w:r w:rsidRPr="002845F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名</w:t>
            </w:r>
          </w:p>
        </w:tc>
      </w:tr>
      <w:tr w:rsidR="002845F5" w:rsidRPr="002845F5" w:rsidTr="002845F5">
        <w:trPr>
          <w:trHeight w:val="315"/>
        </w:trPr>
        <w:tc>
          <w:tcPr>
            <w:tcW w:w="82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845F5" w:rsidRPr="002845F5" w:rsidRDefault="002845F5" w:rsidP="002845F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845F5" w:rsidRPr="002845F5" w:rsidRDefault="002845F5" w:rsidP="002845F5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2845F5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3</w:t>
            </w:r>
          </w:p>
        </w:tc>
        <w:tc>
          <w:tcPr>
            <w:tcW w:w="76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845F5" w:rsidRPr="002845F5" w:rsidRDefault="002845F5" w:rsidP="002845F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845F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校级及以上精品课程、双语教学示范课程、精品教材前</w:t>
            </w:r>
            <w:r w:rsidRPr="002845F5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5</w:t>
            </w:r>
            <w:r w:rsidRPr="002845F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名</w:t>
            </w:r>
          </w:p>
        </w:tc>
      </w:tr>
      <w:tr w:rsidR="002845F5" w:rsidRPr="002845F5" w:rsidTr="002845F5">
        <w:trPr>
          <w:trHeight w:val="615"/>
        </w:trPr>
        <w:tc>
          <w:tcPr>
            <w:tcW w:w="82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845F5" w:rsidRPr="002845F5" w:rsidRDefault="002845F5" w:rsidP="002845F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845F5" w:rsidRPr="002845F5" w:rsidRDefault="002845F5" w:rsidP="002845F5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2845F5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4</w:t>
            </w:r>
          </w:p>
        </w:tc>
        <w:tc>
          <w:tcPr>
            <w:tcW w:w="76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845F5" w:rsidRPr="002845F5" w:rsidRDefault="002845F5" w:rsidP="002845F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845F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校级及以上高等教育教学成果改革项目、优秀多媒体课件前</w:t>
            </w:r>
            <w:r w:rsidRPr="002845F5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5</w:t>
            </w:r>
            <w:r w:rsidRPr="002845F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名；学部级高等教育教学改革项目前</w:t>
            </w:r>
            <w:r w:rsidRPr="002845F5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3</w:t>
            </w:r>
            <w:r w:rsidRPr="002845F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名</w:t>
            </w:r>
          </w:p>
        </w:tc>
      </w:tr>
      <w:tr w:rsidR="002845F5" w:rsidRPr="002845F5" w:rsidTr="002845F5">
        <w:trPr>
          <w:trHeight w:val="585"/>
        </w:trPr>
        <w:tc>
          <w:tcPr>
            <w:tcW w:w="82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845F5" w:rsidRPr="002845F5" w:rsidRDefault="002845F5" w:rsidP="002845F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845F5" w:rsidRPr="002845F5" w:rsidRDefault="002845F5" w:rsidP="002845F5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2845F5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5</w:t>
            </w:r>
          </w:p>
        </w:tc>
        <w:tc>
          <w:tcPr>
            <w:tcW w:w="76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845F5" w:rsidRPr="002845F5" w:rsidRDefault="002845F5" w:rsidP="002845F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845F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校级及以上大学生创新性实践计划项目、优秀毕业设计（论文）、优秀指导教师前</w:t>
            </w:r>
            <w:r w:rsidRPr="002845F5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5</w:t>
            </w:r>
            <w:r w:rsidRPr="002845F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名</w:t>
            </w:r>
          </w:p>
        </w:tc>
      </w:tr>
      <w:tr w:rsidR="002845F5" w:rsidRPr="002845F5" w:rsidTr="002845F5">
        <w:trPr>
          <w:trHeight w:val="315"/>
        </w:trPr>
        <w:tc>
          <w:tcPr>
            <w:tcW w:w="82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845F5" w:rsidRPr="002845F5" w:rsidRDefault="002845F5" w:rsidP="002845F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845F5" w:rsidRPr="002845F5" w:rsidRDefault="002845F5" w:rsidP="002845F5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2845F5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6</w:t>
            </w:r>
          </w:p>
        </w:tc>
        <w:tc>
          <w:tcPr>
            <w:tcW w:w="76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845F5" w:rsidRPr="002845F5" w:rsidRDefault="002845F5" w:rsidP="002845F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845F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校级青年教师授课竞赛奖</w:t>
            </w:r>
          </w:p>
        </w:tc>
      </w:tr>
      <w:tr w:rsidR="002845F5" w:rsidRPr="002845F5" w:rsidTr="002845F5">
        <w:trPr>
          <w:trHeight w:val="315"/>
        </w:trPr>
        <w:tc>
          <w:tcPr>
            <w:tcW w:w="82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845F5" w:rsidRPr="002845F5" w:rsidRDefault="002845F5" w:rsidP="002845F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845F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科研条件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845F5" w:rsidRPr="002845F5" w:rsidRDefault="002845F5" w:rsidP="002845F5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2845F5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1</w:t>
            </w:r>
          </w:p>
        </w:tc>
        <w:tc>
          <w:tcPr>
            <w:tcW w:w="76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845F5" w:rsidRPr="002845F5" w:rsidRDefault="002845F5" w:rsidP="002845F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845F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任现职以来主持市厅级以上项目</w:t>
            </w:r>
            <w:r w:rsidRPr="002845F5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1</w:t>
            </w:r>
            <w:r w:rsidRPr="002845F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项</w:t>
            </w:r>
          </w:p>
        </w:tc>
      </w:tr>
      <w:tr w:rsidR="002845F5" w:rsidRPr="002845F5" w:rsidTr="002845F5">
        <w:trPr>
          <w:trHeight w:val="315"/>
        </w:trPr>
        <w:tc>
          <w:tcPr>
            <w:tcW w:w="82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845F5" w:rsidRPr="002845F5" w:rsidRDefault="002845F5" w:rsidP="002845F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845F5" w:rsidRPr="002845F5" w:rsidRDefault="002845F5" w:rsidP="002845F5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2845F5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2</w:t>
            </w:r>
          </w:p>
        </w:tc>
        <w:tc>
          <w:tcPr>
            <w:tcW w:w="76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845F5" w:rsidRPr="002845F5" w:rsidRDefault="002845F5" w:rsidP="002845F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845F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任现职以来主持校级以上项目</w:t>
            </w:r>
            <w:r w:rsidRPr="002845F5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1</w:t>
            </w:r>
            <w:r w:rsidRPr="002845F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项</w:t>
            </w:r>
          </w:p>
        </w:tc>
      </w:tr>
      <w:tr w:rsidR="002845F5" w:rsidRPr="002845F5" w:rsidTr="002845F5">
        <w:trPr>
          <w:trHeight w:val="315"/>
        </w:trPr>
        <w:tc>
          <w:tcPr>
            <w:tcW w:w="82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845F5" w:rsidRPr="002845F5" w:rsidRDefault="002845F5" w:rsidP="002845F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845F5" w:rsidRPr="002845F5" w:rsidRDefault="002845F5" w:rsidP="002845F5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2845F5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3</w:t>
            </w:r>
          </w:p>
        </w:tc>
        <w:tc>
          <w:tcPr>
            <w:tcW w:w="76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845F5" w:rsidRPr="002845F5" w:rsidRDefault="002845F5" w:rsidP="002845F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845F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任现职以来科技服务年到帐经费</w:t>
            </w:r>
            <w:r w:rsidRPr="002845F5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50</w:t>
            </w:r>
            <w:r w:rsidRPr="002845F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万以上</w:t>
            </w:r>
          </w:p>
        </w:tc>
      </w:tr>
      <w:tr w:rsidR="002845F5" w:rsidRPr="002845F5" w:rsidTr="002845F5">
        <w:trPr>
          <w:trHeight w:val="315"/>
        </w:trPr>
        <w:tc>
          <w:tcPr>
            <w:tcW w:w="82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845F5" w:rsidRPr="002845F5" w:rsidRDefault="002845F5" w:rsidP="002845F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845F5" w:rsidRPr="002845F5" w:rsidRDefault="002845F5" w:rsidP="002845F5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2845F5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4</w:t>
            </w:r>
          </w:p>
        </w:tc>
        <w:tc>
          <w:tcPr>
            <w:tcW w:w="76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845F5" w:rsidRPr="002845F5" w:rsidRDefault="002845F5" w:rsidP="002845F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845F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任现职以来以第一作者发表</w:t>
            </w:r>
            <w:r w:rsidRPr="002845F5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SCI</w:t>
            </w:r>
            <w:r w:rsidRPr="002845F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、</w:t>
            </w:r>
            <w:r w:rsidRPr="002845F5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EI</w:t>
            </w:r>
            <w:r w:rsidRPr="002845F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论文</w:t>
            </w:r>
            <w:r w:rsidRPr="002845F5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1</w:t>
            </w:r>
            <w:r w:rsidRPr="002845F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篇</w:t>
            </w:r>
          </w:p>
        </w:tc>
      </w:tr>
      <w:tr w:rsidR="002845F5" w:rsidRPr="002845F5" w:rsidTr="002845F5">
        <w:trPr>
          <w:trHeight w:val="315"/>
        </w:trPr>
        <w:tc>
          <w:tcPr>
            <w:tcW w:w="82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845F5" w:rsidRPr="002845F5" w:rsidRDefault="002845F5" w:rsidP="002845F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845F5" w:rsidRPr="002845F5" w:rsidRDefault="002845F5" w:rsidP="002845F5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2845F5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5</w:t>
            </w:r>
          </w:p>
        </w:tc>
        <w:tc>
          <w:tcPr>
            <w:tcW w:w="76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845F5" w:rsidRPr="002845F5" w:rsidRDefault="002845F5" w:rsidP="002845F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845F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任现职以来以第一作者发表国内核心论文</w:t>
            </w:r>
            <w:r w:rsidRPr="002845F5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3</w:t>
            </w:r>
            <w:r w:rsidRPr="002845F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篇（校</w:t>
            </w:r>
            <w:r w:rsidRPr="002845F5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2008</w:t>
            </w:r>
            <w:r w:rsidRPr="002845F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版）</w:t>
            </w:r>
          </w:p>
        </w:tc>
      </w:tr>
      <w:tr w:rsidR="002845F5" w:rsidRPr="002845F5" w:rsidTr="002845F5">
        <w:trPr>
          <w:trHeight w:val="315"/>
        </w:trPr>
        <w:tc>
          <w:tcPr>
            <w:tcW w:w="82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845F5" w:rsidRPr="002845F5" w:rsidRDefault="002845F5" w:rsidP="002845F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845F5" w:rsidRPr="002845F5" w:rsidRDefault="002845F5" w:rsidP="002845F5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2845F5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6</w:t>
            </w:r>
          </w:p>
        </w:tc>
        <w:tc>
          <w:tcPr>
            <w:tcW w:w="76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845F5" w:rsidRPr="002845F5" w:rsidRDefault="002845F5" w:rsidP="002845F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845F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校级科研奖励第</w:t>
            </w:r>
            <w:r w:rsidRPr="002845F5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1</w:t>
            </w:r>
            <w:r w:rsidRPr="002845F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名（科技进步奖及陈金荣、大陆、北美、苏鑫科研奖）</w:t>
            </w:r>
          </w:p>
        </w:tc>
      </w:tr>
    </w:tbl>
    <w:p w:rsidR="002845F5" w:rsidRPr="002845F5" w:rsidRDefault="002845F5" w:rsidP="00CA6CBE">
      <w:pPr>
        <w:widowControl/>
        <w:wordWrap w:val="0"/>
        <w:spacing w:before="225" w:after="225" w:line="330" w:lineRule="atLeast"/>
        <w:ind w:firstLine="480"/>
        <w:jc w:val="left"/>
        <w:rPr>
          <w:rFonts w:ascii="Verdana" w:eastAsia="宋体" w:hAnsi="Verdana" w:cs="Arial"/>
          <w:color w:val="000000" w:themeColor="text1"/>
          <w:kern w:val="0"/>
          <w:sz w:val="20"/>
          <w:szCs w:val="21"/>
        </w:rPr>
      </w:pPr>
    </w:p>
    <w:p w:rsidR="002845F5" w:rsidRPr="00CA6CBE" w:rsidRDefault="002845F5" w:rsidP="00CA6CBE">
      <w:pPr>
        <w:widowControl/>
        <w:wordWrap w:val="0"/>
        <w:spacing w:before="225" w:after="225" w:line="330" w:lineRule="atLeast"/>
        <w:ind w:firstLine="480"/>
        <w:jc w:val="left"/>
        <w:rPr>
          <w:rFonts w:ascii="Verdana" w:eastAsia="宋体" w:hAnsi="Verdana" w:cs="Arial"/>
          <w:color w:val="000000" w:themeColor="text1"/>
          <w:kern w:val="0"/>
          <w:sz w:val="20"/>
          <w:szCs w:val="21"/>
        </w:rPr>
      </w:pPr>
    </w:p>
    <w:p w:rsidR="00CA6CBE" w:rsidRPr="00CA6CBE" w:rsidRDefault="00CA6CBE" w:rsidP="00CA6CBE">
      <w:pPr>
        <w:widowControl/>
        <w:wordWrap w:val="0"/>
        <w:spacing w:before="225" w:after="225" w:line="330" w:lineRule="atLeast"/>
        <w:jc w:val="left"/>
        <w:rPr>
          <w:rFonts w:ascii="Verdana" w:eastAsia="宋体" w:hAnsi="Verdana" w:cs="Arial"/>
          <w:color w:val="000000" w:themeColor="text1"/>
          <w:kern w:val="0"/>
          <w:sz w:val="20"/>
          <w:szCs w:val="21"/>
        </w:rPr>
      </w:pPr>
    </w:p>
    <w:sectPr w:rsidR="00CA6CBE" w:rsidRPr="00CA6CBE" w:rsidSect="0020610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86300" w:rsidRDefault="00E86300" w:rsidP="00CA6CBE">
      <w:pPr>
        <w:ind w:firstLine="420"/>
      </w:pPr>
      <w:r>
        <w:separator/>
      </w:r>
    </w:p>
  </w:endnote>
  <w:endnote w:type="continuationSeparator" w:id="1">
    <w:p w:rsidR="00E86300" w:rsidRDefault="00E86300" w:rsidP="00CA6CBE">
      <w:pPr>
        <w:ind w:firstLine="42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仿宋_GB2312">
    <w:altName w:val="Arial Unicode MS"/>
    <w:charset w:val="86"/>
    <w:family w:val="modern"/>
    <w:pitch w:val="fixed"/>
    <w:sig w:usb0="00000000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86300" w:rsidRDefault="00E86300" w:rsidP="00CA6CBE">
      <w:pPr>
        <w:ind w:firstLine="420"/>
      </w:pPr>
      <w:r>
        <w:separator/>
      </w:r>
    </w:p>
  </w:footnote>
  <w:footnote w:type="continuationSeparator" w:id="1">
    <w:p w:rsidR="00E86300" w:rsidRDefault="00E86300" w:rsidP="00CA6CBE">
      <w:pPr>
        <w:ind w:firstLine="420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614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A6CBE"/>
    <w:rsid w:val="0020610F"/>
    <w:rsid w:val="002845F5"/>
    <w:rsid w:val="0036607E"/>
    <w:rsid w:val="003C5297"/>
    <w:rsid w:val="00892E7D"/>
    <w:rsid w:val="008A579B"/>
    <w:rsid w:val="009A0905"/>
    <w:rsid w:val="00A42843"/>
    <w:rsid w:val="00CA6CBE"/>
    <w:rsid w:val="00D4609C"/>
    <w:rsid w:val="00E86300"/>
    <w:rsid w:val="00F149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610F"/>
    <w:pPr>
      <w:widowControl w:val="0"/>
      <w:jc w:val="both"/>
    </w:pPr>
  </w:style>
  <w:style w:type="paragraph" w:styleId="1">
    <w:name w:val="heading 1"/>
    <w:basedOn w:val="a"/>
    <w:link w:val="1Char"/>
    <w:uiPriority w:val="9"/>
    <w:qFormat/>
    <w:rsid w:val="00CA6CBE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paragraph" w:styleId="2">
    <w:name w:val="heading 2"/>
    <w:basedOn w:val="a"/>
    <w:link w:val="2Char"/>
    <w:uiPriority w:val="9"/>
    <w:qFormat/>
    <w:rsid w:val="00CA6CBE"/>
    <w:pPr>
      <w:widowControl/>
      <w:spacing w:before="100" w:beforeAutospacing="1" w:after="100" w:afterAutospacing="1"/>
      <w:jc w:val="left"/>
      <w:outlineLvl w:val="1"/>
    </w:pPr>
    <w:rPr>
      <w:rFonts w:ascii="宋体" w:eastAsia="宋体" w:hAnsi="宋体" w:cs="宋体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CA6CB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CA6CBE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CA6CB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CA6CBE"/>
    <w:rPr>
      <w:sz w:val="18"/>
      <w:szCs w:val="18"/>
    </w:rPr>
  </w:style>
  <w:style w:type="character" w:customStyle="1" w:styleId="1Char">
    <w:name w:val="标题 1 Char"/>
    <w:basedOn w:val="a0"/>
    <w:link w:val="1"/>
    <w:uiPriority w:val="9"/>
    <w:rsid w:val="00CA6CBE"/>
    <w:rPr>
      <w:rFonts w:ascii="宋体" w:eastAsia="宋体" w:hAnsi="宋体" w:cs="宋体"/>
      <w:b/>
      <w:bCs/>
      <w:kern w:val="36"/>
      <w:sz w:val="48"/>
      <w:szCs w:val="48"/>
    </w:rPr>
  </w:style>
  <w:style w:type="character" w:customStyle="1" w:styleId="2Char">
    <w:name w:val="标题 2 Char"/>
    <w:basedOn w:val="a0"/>
    <w:link w:val="2"/>
    <w:uiPriority w:val="9"/>
    <w:rsid w:val="00CA6CBE"/>
    <w:rPr>
      <w:rFonts w:ascii="宋体" w:eastAsia="宋体" w:hAnsi="宋体" w:cs="宋体"/>
      <w:b/>
      <w:bCs/>
      <w:kern w:val="0"/>
      <w:sz w:val="36"/>
      <w:szCs w:val="36"/>
    </w:rPr>
  </w:style>
  <w:style w:type="character" w:styleId="a5">
    <w:name w:val="Strong"/>
    <w:basedOn w:val="a0"/>
    <w:uiPriority w:val="22"/>
    <w:qFormat/>
    <w:rsid w:val="00CA6CB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7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763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831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44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3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24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43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79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75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7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6</Pages>
  <Words>509</Words>
  <Characters>2906</Characters>
  <Application>Microsoft Office Word</Application>
  <DocSecurity>0</DocSecurity>
  <Lines>24</Lines>
  <Paragraphs>6</Paragraphs>
  <ScaleCrop>false</ScaleCrop>
  <Company/>
  <LinksUpToDate>false</LinksUpToDate>
  <CharactersWithSpaces>3409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</dc:creator>
  <cp:keywords/>
  <dc:description/>
  <cp:lastModifiedBy>d</cp:lastModifiedBy>
  <cp:revision>7</cp:revision>
  <dcterms:created xsi:type="dcterms:W3CDTF">2016-06-24T06:07:00Z</dcterms:created>
  <dcterms:modified xsi:type="dcterms:W3CDTF">2016-06-24T08:14:00Z</dcterms:modified>
</cp:coreProperties>
</file>