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学术诚信承诺书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 xml:space="preserve"> 本人承诺在从事科学研究的过程中，严格遵守国家有关法律法规、社会公德，坚守严谨和诚信原则，恪守学术规范，没有以下学术失信行为：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（一）剽窃、抄袭、侵占他人学术成果；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（二）篡改他人研究成果；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（三）伪造科研数据、资料、文献、注释，或者捏造事实、编造虚假研究成果；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未参加研究或创作而在研究成果、学术论文上署名，未经他人许可而不当使用他人署名，虚构合作者共同署名，或者多人共同完成研究而在成果中未注明他人工作、贡献，或未经项目负责人同意标注资助基金项目；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（五）在申报课题、成果、奖励和职务评审评定、申请学位、导师增列等过程中提供虚假学术信息；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（六）买卖论文、由他人代写或者为他人代写论文；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（七）将已录用的学术论文一稿多发；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（八）其他根据学校或者学术组织、相关科研管理机构制定的规则，属于学术失信的行为。</w:t>
      </w: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</w:t>
      </w: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spacing w:line="48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签名：</w:t>
      </w:r>
    </w:p>
    <w:p>
      <w:pPr>
        <w:spacing w:line="480" w:lineRule="exact"/>
        <w:ind w:firstLine="840" w:firstLineChars="3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 月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NTJjMWQzYzRjYmUwMmNkMzJhY2JlZDY0M2JhN2EifQ=="/>
  </w:docVars>
  <w:rsids>
    <w:rsidRoot w:val="00752F01"/>
    <w:rsid w:val="00752F01"/>
    <w:rsid w:val="00B84A9B"/>
    <w:rsid w:val="096E3577"/>
    <w:rsid w:val="1D34768A"/>
    <w:rsid w:val="4F77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361</Characters>
  <Lines>3</Lines>
  <Paragraphs>1</Paragraphs>
  <TotalTime>65</TotalTime>
  <ScaleCrop>false</ScaleCrop>
  <LinksUpToDate>false</LinksUpToDate>
  <CharactersWithSpaces>532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TK-YAN</cp:lastModifiedBy>
  <dcterms:modified xsi:type="dcterms:W3CDTF">2023-04-11T01:49:27Z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CC923AB2A9DD45459D836B8B5EF4B185_12</vt:lpwstr>
  </property>
</Properties>
</file>